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60" w:rsidRPr="003227CC" w:rsidRDefault="00351560" w:rsidP="00351560">
      <w:pPr>
        <w:spacing w:after="0" w:line="240" w:lineRule="auto"/>
        <w:ind w:left="3544"/>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Додаток </w:t>
      </w:r>
      <w:bookmarkStart w:id="0" w:name="_GoBack"/>
      <w:bookmarkEnd w:id="0"/>
    </w:p>
    <w:p w:rsidR="00351560" w:rsidRPr="003227CC" w:rsidRDefault="00351560" w:rsidP="00351560">
      <w:pPr>
        <w:spacing w:after="0" w:line="240" w:lineRule="auto"/>
        <w:ind w:left="3544"/>
        <w:rPr>
          <w:rFonts w:ascii="Times New Roman" w:eastAsia="Times New Roman" w:hAnsi="Times New Roman"/>
          <w:sz w:val="24"/>
          <w:szCs w:val="24"/>
          <w:u w:val="single"/>
          <w:lang w:eastAsia="ru-RU"/>
        </w:rPr>
      </w:pPr>
      <w:r w:rsidRPr="003227CC">
        <w:rPr>
          <w:rFonts w:ascii="Times New Roman" w:eastAsia="Times New Roman" w:hAnsi="Times New Roman"/>
          <w:sz w:val="24"/>
          <w:szCs w:val="24"/>
          <w:lang w:eastAsia="ru-RU"/>
        </w:rPr>
        <w:t xml:space="preserve">до рішення міської ради _____ сесії VII скликання             від  </w:t>
      </w:r>
      <w:r w:rsidRPr="003227CC">
        <w:rPr>
          <w:rFonts w:ascii="Times New Roman" w:eastAsia="Times New Roman" w:hAnsi="Times New Roman"/>
          <w:sz w:val="24"/>
          <w:szCs w:val="24"/>
          <w:u w:val="single"/>
          <w:lang w:eastAsia="ru-RU"/>
        </w:rPr>
        <w:t>«         »                                 201</w:t>
      </w:r>
      <w:r w:rsidR="000774F8">
        <w:rPr>
          <w:rFonts w:ascii="Times New Roman" w:eastAsia="Times New Roman" w:hAnsi="Times New Roman"/>
          <w:sz w:val="24"/>
          <w:szCs w:val="24"/>
          <w:u w:val="single"/>
          <w:lang w:eastAsia="ru-RU"/>
        </w:rPr>
        <w:t>8</w:t>
      </w:r>
      <w:r w:rsidRPr="003227CC">
        <w:rPr>
          <w:rFonts w:ascii="Times New Roman" w:eastAsia="Times New Roman" w:hAnsi="Times New Roman"/>
          <w:sz w:val="24"/>
          <w:szCs w:val="24"/>
          <w:u w:val="single"/>
          <w:lang w:eastAsia="ru-RU"/>
        </w:rPr>
        <w:t xml:space="preserve"> р.</w:t>
      </w:r>
    </w:p>
    <w:p w:rsidR="00351560" w:rsidRPr="003227CC" w:rsidRDefault="00351560" w:rsidP="00351560">
      <w:pPr>
        <w:spacing w:after="0" w:line="240" w:lineRule="auto"/>
        <w:rPr>
          <w:rFonts w:ascii="Times New Roman" w:eastAsia="Times New Roman" w:hAnsi="Times New Roman"/>
          <w:sz w:val="24"/>
          <w:szCs w:val="24"/>
          <w:lang w:eastAsia="ru-RU"/>
        </w:rPr>
      </w:pPr>
    </w:p>
    <w:p w:rsidR="00B00E93" w:rsidRPr="003227CC" w:rsidRDefault="00B00E93" w:rsidP="00B00E93">
      <w:pPr>
        <w:numPr>
          <w:ilvl w:val="0"/>
          <w:numId w:val="20"/>
        </w:numPr>
        <w:spacing w:after="0" w:line="240" w:lineRule="auto"/>
        <w:jc w:val="center"/>
        <w:rPr>
          <w:rFonts w:ascii="Times New Roman" w:eastAsia="MS Mincho" w:hAnsi="Times New Roman"/>
          <w:b/>
          <w:sz w:val="24"/>
          <w:szCs w:val="24"/>
          <w:lang w:eastAsia="ru-RU"/>
        </w:rPr>
      </w:pPr>
      <w:r w:rsidRPr="003227CC">
        <w:rPr>
          <w:rFonts w:ascii="Times New Roman" w:eastAsia="MS Mincho" w:hAnsi="Times New Roman"/>
          <w:b/>
          <w:sz w:val="24"/>
          <w:szCs w:val="24"/>
          <w:lang w:eastAsia="ru-RU"/>
        </w:rPr>
        <w:t>ПАСПОРТ</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 xml:space="preserve">Міської цільової програми розвитку водного господарства </w:t>
      </w:r>
    </w:p>
    <w:p w:rsidR="00B00E93" w:rsidRPr="003227CC" w:rsidRDefault="00B00E93" w:rsidP="00B00E93">
      <w:pPr>
        <w:spacing w:after="0" w:line="240" w:lineRule="auto"/>
        <w:jc w:val="center"/>
        <w:rPr>
          <w:rFonts w:ascii="Times New Roman" w:eastAsia="Times New Roman" w:hAnsi="Times New Roman"/>
          <w:sz w:val="24"/>
          <w:szCs w:val="24"/>
          <w:u w:val="single"/>
          <w:lang w:eastAsia="ru-RU"/>
        </w:rPr>
      </w:pPr>
      <w:r w:rsidRPr="003227CC">
        <w:rPr>
          <w:rFonts w:ascii="Times New Roman" w:eastAsia="Times New Roman" w:hAnsi="Times New Roman"/>
          <w:b/>
          <w:sz w:val="24"/>
          <w:szCs w:val="24"/>
          <w:lang w:eastAsia="ru-RU"/>
        </w:rPr>
        <w:t xml:space="preserve"> на період до 2021 року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4962"/>
      </w:tblGrid>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1.</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Ініціатор розроблення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Ніжинська міська рада</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Дата, номер і назва розпорядчого документа органу виконавчої влади про розроблення програми</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1) Закон України від 24.05.2012 року №4836-</w:t>
            </w:r>
            <w:r w:rsidRPr="003227CC">
              <w:rPr>
                <w:rFonts w:ascii="Times New Roman" w:eastAsia="Times New Roman" w:hAnsi="Times New Roman"/>
                <w:sz w:val="24"/>
                <w:szCs w:val="24"/>
                <w:lang w:val="en-US" w:eastAsia="ru-RU"/>
              </w:rPr>
              <w:t>VI</w:t>
            </w:r>
            <w:r w:rsidRPr="003227CC">
              <w:rPr>
                <w:rFonts w:ascii="Times New Roman" w:eastAsia="Times New Roman" w:hAnsi="Times New Roman"/>
                <w:sz w:val="24"/>
                <w:szCs w:val="24"/>
                <w:lang w:val="ru-RU" w:eastAsia="ru-RU"/>
              </w:rPr>
              <w:t xml:space="preserve"> </w:t>
            </w:r>
            <w:r w:rsidRPr="003227CC">
              <w:rPr>
                <w:rFonts w:ascii="Times New Roman" w:eastAsia="Times New Roman" w:hAnsi="Times New Roman"/>
                <w:sz w:val="24"/>
                <w:szCs w:val="24"/>
                <w:lang w:eastAsia="ru-RU"/>
              </w:rPr>
              <w:t>"Про затвердження Загальнодержавної цільової програми розвитку водного господарства та екологічного оздоровлення басейну річки Дніпро на період до 2021 року";</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2)Розпорядження  голови облдержадміністрації від 03.10.2012 року №364 "Про розроблення проекту міської  цільової програми розвитку водного господарства  на період до 2021 року"</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3.</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Розробник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Управління житлово-комунального господарства та будівництва </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4.</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proofErr w:type="spellStart"/>
            <w:r w:rsidRPr="003227CC">
              <w:rPr>
                <w:rFonts w:ascii="Times New Roman" w:eastAsia="Times New Roman" w:hAnsi="Times New Roman"/>
                <w:sz w:val="24"/>
                <w:szCs w:val="24"/>
                <w:lang w:eastAsia="ru-RU"/>
              </w:rPr>
              <w:t>Співрозробники</w:t>
            </w:r>
            <w:proofErr w:type="spellEnd"/>
            <w:r w:rsidRPr="003227CC">
              <w:rPr>
                <w:rFonts w:ascii="Times New Roman" w:eastAsia="Times New Roman" w:hAnsi="Times New Roman"/>
                <w:sz w:val="24"/>
                <w:szCs w:val="24"/>
                <w:lang w:eastAsia="ru-RU"/>
              </w:rPr>
              <w:t xml:space="preserve"> програми</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Ніжинське міжрайонне управління водного господарства</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5.</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Відповідальний виконавець програми</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Ніжинська міська рада</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6.</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Учасники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p>
        </w:tc>
      </w:tr>
      <w:tr w:rsidR="00B00E93" w:rsidRPr="003227CC" w:rsidTr="00B00E93">
        <w:trPr>
          <w:trHeight w:val="557"/>
        </w:trPr>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7.</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Термін реалізації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2013-2021 роки</w:t>
            </w:r>
          </w:p>
        </w:tc>
      </w:tr>
      <w:tr w:rsidR="00B00E93" w:rsidRPr="003227CC" w:rsidTr="00B00E93">
        <w:trPr>
          <w:trHeight w:val="122"/>
        </w:trPr>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7.1.</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pacing w:val="-4"/>
                <w:sz w:val="24"/>
                <w:szCs w:val="24"/>
                <w:lang w:eastAsia="ru-RU"/>
              </w:rPr>
            </w:pPr>
            <w:r w:rsidRPr="003227CC">
              <w:rPr>
                <w:rFonts w:ascii="Times New Roman" w:eastAsia="Times New Roman" w:hAnsi="Times New Roman"/>
                <w:spacing w:val="-4"/>
                <w:sz w:val="24"/>
                <w:szCs w:val="24"/>
                <w:lang w:eastAsia="ru-RU"/>
              </w:rPr>
              <w:t>Етапи виконання програми</w:t>
            </w:r>
          </w:p>
        </w:tc>
        <w:tc>
          <w:tcPr>
            <w:tcW w:w="4962" w:type="dxa"/>
            <w:tcBorders>
              <w:top w:val="single" w:sz="4" w:space="0" w:color="auto"/>
              <w:left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І етап – 2013-2016; ІІ етап – 2017-2021</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8.</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Перелік місцевих  бюджетів, </w:t>
            </w:r>
          </w:p>
          <w:p w:rsidR="00B00E93" w:rsidRPr="003227CC" w:rsidRDefault="00B00E93" w:rsidP="00B00E93">
            <w:pPr>
              <w:spacing w:before="60"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які беруть участь у виконанні програми</w:t>
            </w:r>
          </w:p>
        </w:tc>
        <w:tc>
          <w:tcPr>
            <w:tcW w:w="4962"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Обласний фонд охорони навколишнього природного середовища, обласний бюджет; міський  бюджет; </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Кошти Інших не бюджетних джерел (кошти суб’єктів господарювання).</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Загальний обсяг фінансованих ресурсів, необхідних для реалізації програми, всього, </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 тому числі:</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351560">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54 </w:t>
            </w:r>
            <w:r w:rsidR="00351560" w:rsidRPr="003227CC">
              <w:rPr>
                <w:rFonts w:ascii="Times New Roman" w:eastAsia="Times New Roman" w:hAnsi="Times New Roman"/>
                <w:sz w:val="24"/>
                <w:szCs w:val="24"/>
                <w:lang w:eastAsia="ru-RU"/>
              </w:rPr>
              <w:t>6</w:t>
            </w:r>
            <w:r w:rsidRPr="003227CC">
              <w:rPr>
                <w:rFonts w:ascii="Times New Roman" w:eastAsia="Times New Roman" w:hAnsi="Times New Roman"/>
                <w:sz w:val="24"/>
                <w:szCs w:val="24"/>
                <w:lang w:eastAsia="ru-RU"/>
              </w:rPr>
              <w:t xml:space="preserve">22,0 </w:t>
            </w:r>
            <w:proofErr w:type="spellStart"/>
            <w:r w:rsidRPr="003227CC">
              <w:rPr>
                <w:rFonts w:ascii="Times New Roman" w:eastAsia="Times New Roman" w:hAnsi="Times New Roman"/>
                <w:sz w:val="24"/>
                <w:szCs w:val="24"/>
                <w:lang w:eastAsia="ru-RU"/>
              </w:rPr>
              <w:t>тис.грн</w:t>
            </w:r>
            <w:proofErr w:type="spellEnd"/>
            <w:r w:rsidRPr="003227CC">
              <w:rPr>
                <w:rFonts w:ascii="Times New Roman" w:eastAsia="Times New Roman" w:hAnsi="Times New Roman"/>
                <w:sz w:val="24"/>
                <w:szCs w:val="24"/>
                <w:lang w:eastAsia="ru-RU"/>
              </w:rPr>
              <w:t>.</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9.1.</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державного бюджету</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27 900,0</w:t>
            </w:r>
            <w:r w:rsidRPr="003227CC">
              <w:rPr>
                <w:rFonts w:ascii="Times New Roman" w:hAnsi="Times New Roman"/>
                <w:sz w:val="24"/>
                <w:szCs w:val="24"/>
              </w:rPr>
              <w:t xml:space="preserve"> </w:t>
            </w:r>
            <w:proofErr w:type="spellStart"/>
            <w:r w:rsidRPr="003227CC">
              <w:rPr>
                <w:rFonts w:ascii="Times New Roman" w:hAnsi="Times New Roman"/>
                <w:sz w:val="24"/>
                <w:szCs w:val="24"/>
              </w:rPr>
              <w:t>тис.грн</w:t>
            </w:r>
            <w:proofErr w:type="spellEnd"/>
            <w:r w:rsidRPr="003227CC">
              <w:rPr>
                <w:rFonts w:ascii="Times New Roman" w:hAnsi="Times New Roman"/>
                <w:sz w:val="24"/>
                <w:szCs w:val="24"/>
              </w:rPr>
              <w:t>.</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9.2.</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обласного фонду охорони навколишнього природного середовища</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15 720,0</w:t>
            </w:r>
            <w:r w:rsidRPr="003227CC">
              <w:rPr>
                <w:rFonts w:ascii="Times New Roman" w:hAnsi="Times New Roman"/>
                <w:sz w:val="24"/>
                <w:szCs w:val="24"/>
              </w:rPr>
              <w:t xml:space="preserve"> </w:t>
            </w:r>
            <w:proofErr w:type="spellStart"/>
            <w:r w:rsidRPr="003227CC">
              <w:rPr>
                <w:rFonts w:ascii="Times New Roman" w:hAnsi="Times New Roman"/>
                <w:sz w:val="24"/>
                <w:szCs w:val="24"/>
              </w:rPr>
              <w:t>тис.грн</w:t>
            </w:r>
            <w:proofErr w:type="spellEnd"/>
            <w:r w:rsidRPr="003227CC">
              <w:rPr>
                <w:rFonts w:ascii="Times New Roman" w:hAnsi="Times New Roman"/>
                <w:sz w:val="24"/>
                <w:szCs w:val="24"/>
              </w:rPr>
              <w:t>.</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9.3.</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обласного бюджету</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 xml:space="preserve">8 090,0 </w:t>
            </w:r>
            <w:proofErr w:type="spellStart"/>
            <w:r w:rsidRPr="003227CC">
              <w:rPr>
                <w:rFonts w:ascii="Times New Roman" w:hAnsi="Times New Roman"/>
                <w:sz w:val="24"/>
                <w:szCs w:val="24"/>
              </w:rPr>
              <w:t>тис.грн</w:t>
            </w:r>
            <w:proofErr w:type="spellEnd"/>
            <w:r w:rsidRPr="003227CC">
              <w:rPr>
                <w:rFonts w:ascii="Times New Roman" w:hAnsi="Times New Roman"/>
                <w:sz w:val="24"/>
                <w:szCs w:val="24"/>
              </w:rPr>
              <w:t>.</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9.4.</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районних, міських (міст обласного підпорядкування) бюджетів</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351560">
            <w:pPr>
              <w:spacing w:after="0" w:line="240" w:lineRule="auto"/>
              <w:jc w:val="center"/>
              <w:rPr>
                <w:rFonts w:ascii="Times New Roman" w:hAnsi="Times New Roman"/>
                <w:sz w:val="24"/>
                <w:szCs w:val="24"/>
              </w:rPr>
            </w:pPr>
            <w:r w:rsidRPr="003227CC">
              <w:rPr>
                <w:rFonts w:ascii="Times New Roman" w:hAnsi="Times New Roman"/>
                <w:sz w:val="24"/>
                <w:szCs w:val="24"/>
                <w:lang w:val="ru-RU"/>
              </w:rPr>
              <w:t xml:space="preserve">2 </w:t>
            </w:r>
            <w:r w:rsidR="00351560" w:rsidRPr="003227CC">
              <w:rPr>
                <w:rFonts w:ascii="Times New Roman" w:hAnsi="Times New Roman"/>
                <w:sz w:val="24"/>
                <w:szCs w:val="24"/>
                <w:lang w:val="ru-RU"/>
              </w:rPr>
              <w:t>8</w:t>
            </w:r>
            <w:r w:rsidRPr="003227CC">
              <w:rPr>
                <w:rFonts w:ascii="Times New Roman" w:hAnsi="Times New Roman"/>
                <w:sz w:val="24"/>
                <w:szCs w:val="24"/>
                <w:lang w:val="ru-RU"/>
              </w:rPr>
              <w:t xml:space="preserve">85,0 </w:t>
            </w:r>
            <w:proofErr w:type="spellStart"/>
            <w:r w:rsidRPr="003227CC">
              <w:rPr>
                <w:rFonts w:ascii="Times New Roman" w:hAnsi="Times New Roman"/>
                <w:sz w:val="24"/>
                <w:szCs w:val="24"/>
              </w:rPr>
              <w:t>тис.грн</w:t>
            </w:r>
            <w:proofErr w:type="spellEnd"/>
            <w:r w:rsidRPr="003227CC">
              <w:rPr>
                <w:rFonts w:ascii="Times New Roman" w:hAnsi="Times New Roman"/>
                <w:sz w:val="24"/>
                <w:szCs w:val="24"/>
              </w:rPr>
              <w:t>.</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9.5.</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бюджетів сіл, селищ, міст районного підпорядкування</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0,0</w:t>
            </w:r>
            <w:r w:rsidRPr="003227CC">
              <w:rPr>
                <w:rFonts w:ascii="Times New Roman" w:hAnsi="Times New Roman"/>
                <w:sz w:val="24"/>
                <w:szCs w:val="24"/>
              </w:rPr>
              <w:t xml:space="preserve"> </w:t>
            </w:r>
            <w:proofErr w:type="spellStart"/>
            <w:r w:rsidRPr="003227CC">
              <w:rPr>
                <w:rFonts w:ascii="Times New Roman" w:hAnsi="Times New Roman"/>
                <w:sz w:val="24"/>
                <w:szCs w:val="24"/>
              </w:rPr>
              <w:t>тис.грн</w:t>
            </w:r>
            <w:proofErr w:type="spellEnd"/>
            <w:r w:rsidRPr="003227CC">
              <w:rPr>
                <w:rFonts w:ascii="Times New Roman" w:hAnsi="Times New Roman"/>
                <w:sz w:val="24"/>
                <w:szCs w:val="24"/>
              </w:rPr>
              <w:t>.</w:t>
            </w:r>
          </w:p>
        </w:tc>
      </w:tr>
      <w:tr w:rsidR="00B00E93" w:rsidRPr="003227CC" w:rsidTr="00B00E93">
        <w:tc>
          <w:tcPr>
            <w:tcW w:w="648"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jc w:val="center"/>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9.6.</w:t>
            </w:r>
          </w:p>
        </w:tc>
        <w:tc>
          <w:tcPr>
            <w:tcW w:w="3996" w:type="dxa"/>
            <w:tcBorders>
              <w:top w:val="single" w:sz="4" w:space="0" w:color="auto"/>
              <w:left w:val="single" w:sz="4" w:space="0" w:color="auto"/>
              <w:bottom w:val="single" w:sz="4" w:space="0" w:color="auto"/>
              <w:right w:val="single" w:sz="4" w:space="0" w:color="auto"/>
            </w:tcBorders>
          </w:tcPr>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небюджетних джерел (кошти суб'єктів господарювання)</w:t>
            </w:r>
          </w:p>
        </w:tc>
        <w:tc>
          <w:tcPr>
            <w:tcW w:w="4962" w:type="dxa"/>
            <w:tcBorders>
              <w:top w:val="single" w:sz="4" w:space="0" w:color="auto"/>
              <w:left w:val="single" w:sz="4" w:space="0" w:color="auto"/>
              <w:bottom w:val="single" w:sz="4" w:space="0" w:color="auto"/>
              <w:right w:val="single" w:sz="4" w:space="0" w:color="auto"/>
            </w:tcBorders>
            <w:vAlign w:val="center"/>
          </w:tcPr>
          <w:p w:rsidR="00B00E93" w:rsidRPr="003227CC" w:rsidRDefault="00B00E93" w:rsidP="00B00E93">
            <w:pPr>
              <w:spacing w:after="0" w:line="240" w:lineRule="auto"/>
              <w:jc w:val="center"/>
              <w:rPr>
                <w:rFonts w:ascii="Times New Roman" w:hAnsi="Times New Roman"/>
                <w:sz w:val="24"/>
                <w:szCs w:val="24"/>
              </w:rPr>
            </w:pPr>
            <w:r w:rsidRPr="003227CC">
              <w:rPr>
                <w:rFonts w:ascii="Times New Roman" w:hAnsi="Times New Roman"/>
                <w:sz w:val="24"/>
                <w:szCs w:val="24"/>
                <w:lang w:val="ru-RU"/>
              </w:rPr>
              <w:t xml:space="preserve">27,0 </w:t>
            </w:r>
            <w:proofErr w:type="spellStart"/>
            <w:r w:rsidRPr="003227CC">
              <w:rPr>
                <w:rFonts w:ascii="Times New Roman" w:hAnsi="Times New Roman"/>
                <w:sz w:val="24"/>
                <w:szCs w:val="24"/>
              </w:rPr>
              <w:t>тис.грн</w:t>
            </w:r>
            <w:proofErr w:type="spellEnd"/>
            <w:r w:rsidRPr="003227CC">
              <w:rPr>
                <w:rFonts w:ascii="Times New Roman" w:hAnsi="Times New Roman"/>
                <w:sz w:val="24"/>
                <w:szCs w:val="24"/>
              </w:rPr>
              <w:t>.</w:t>
            </w:r>
          </w:p>
        </w:tc>
      </w:tr>
    </w:tbl>
    <w:p w:rsidR="00B00E93" w:rsidRPr="003227CC" w:rsidRDefault="00B00E93" w:rsidP="00B00E93">
      <w:pPr>
        <w:spacing w:after="0" w:line="240" w:lineRule="auto"/>
        <w:jc w:val="both"/>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 xml:space="preserve">            2.  Екологічне оздоровлення басейну р. Дніпро та поліпшення</w:t>
      </w:r>
    </w:p>
    <w:p w:rsidR="00B00E93" w:rsidRPr="003227CC" w:rsidRDefault="00B00E93" w:rsidP="00B00E93">
      <w:pPr>
        <w:spacing w:after="0" w:line="240" w:lineRule="auto"/>
        <w:jc w:val="both"/>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 xml:space="preserve">                                 якості  питної води</w:t>
      </w:r>
    </w:p>
    <w:p w:rsidR="00B00E93" w:rsidRPr="003227CC" w:rsidRDefault="00B00E93" w:rsidP="00B00E93">
      <w:pPr>
        <w:spacing w:after="0" w:line="240" w:lineRule="auto"/>
        <w:jc w:val="both"/>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2.1. Стан водних ресурсів та водокористування  в  місті Ніжин</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Водні ресурси міста складаються із місцевого стоку, який формується у річковій мережі на власній території, транзитного, що надходить по Остру та його притоках із суміжних районів, підземних вод і запасів води зосереджених у водоймах, озерах і болотах.</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 Через місто Ніжин протікає річка Остер, що належить до басейну річки Десна, яка впадає а Дніпро  Згідно Водного кодексу України стаття 88 р.Остер належить до середніх річок (площа водозбору 2750км²). Річка відноситься до рівнинних з швидкістю течії 0,1-0,3м/сек. Живлення переважно атмосферне з помітною участю ґрунтових вод. Основна частина стоку  50-60% проходить у весняну повінь. Для усунення територіальної і часової нерівномірності розподілу стоку, на р. Остер побудовані два шлюзи-регулятори, що дають змогу зрегулювати воду у річці на літній період.</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Згідно інвентаризації водойм  проведеної в 2006 року на території міста знаходяться 3 водойми площею водного дзеркала більше 0,5га (“</w:t>
      </w:r>
      <w:proofErr w:type="spellStart"/>
      <w:r w:rsidRPr="003227CC">
        <w:rPr>
          <w:rFonts w:ascii="Times New Roman" w:eastAsia="Times New Roman" w:hAnsi="Times New Roman"/>
          <w:sz w:val="24"/>
          <w:szCs w:val="24"/>
          <w:lang w:eastAsia="ru-RU"/>
        </w:rPr>
        <w:t>Ніжин-озеро</w:t>
      </w:r>
      <w:proofErr w:type="spellEnd"/>
      <w:r w:rsidRPr="003227CC">
        <w:rPr>
          <w:rFonts w:ascii="Times New Roman" w:eastAsia="Times New Roman" w:hAnsi="Times New Roman"/>
          <w:sz w:val="24"/>
          <w:szCs w:val="24"/>
          <w:lang w:eastAsia="ru-RU"/>
        </w:rPr>
        <w:t>” –  11,82га, “Графський парк” – 0,86га, “Газове господарство” – 2,6га),  4 водойми площею водного дзеркала менше 0,5га та велика кількість незначних копанок.</w:t>
      </w:r>
    </w:p>
    <w:p w:rsidR="00B00E93" w:rsidRPr="003227CC" w:rsidRDefault="00B00E93" w:rsidP="00B00E93">
      <w:pPr>
        <w:spacing w:after="0" w:line="240" w:lineRule="auto"/>
        <w:ind w:firstLine="709"/>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Всі водні об’єкти потребують очистки від замулення та заростання, встановлення прибережних захисних зон та водоохоронних зон. </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Головними напрямками водокористування  є забезпечення населення, промисловості та виробництва  достатньою кількістю води необхідної якості.</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 xml:space="preserve">Основним джерелом для забезпечення питних та господарсько-побутових потреб населення і більшості промислових та сільськогосподарських підприємств є підземні води. </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 xml:space="preserve">За 2012 рік по місту використано 2,602 </w:t>
      </w:r>
      <w:proofErr w:type="spellStart"/>
      <w:r w:rsidRPr="003227CC">
        <w:rPr>
          <w:rFonts w:ascii="Times New Roman" w:hAnsi="Times New Roman"/>
          <w:sz w:val="24"/>
          <w:szCs w:val="24"/>
          <w:lang w:eastAsia="ru-RU"/>
        </w:rPr>
        <w:t>млн.м³</w:t>
      </w:r>
      <w:proofErr w:type="spellEnd"/>
      <w:r w:rsidRPr="003227CC">
        <w:rPr>
          <w:rFonts w:ascii="Times New Roman" w:hAnsi="Times New Roman"/>
          <w:sz w:val="24"/>
          <w:szCs w:val="24"/>
          <w:lang w:eastAsia="ru-RU"/>
        </w:rPr>
        <w:t xml:space="preserve"> води, в тому числі: на питні потреби – 2,386 </w:t>
      </w:r>
      <w:proofErr w:type="spellStart"/>
      <w:r w:rsidRPr="003227CC">
        <w:rPr>
          <w:rFonts w:ascii="Times New Roman" w:hAnsi="Times New Roman"/>
          <w:sz w:val="24"/>
          <w:szCs w:val="24"/>
          <w:lang w:eastAsia="ru-RU"/>
        </w:rPr>
        <w:t>млн.м³</w:t>
      </w:r>
      <w:proofErr w:type="spellEnd"/>
      <w:r w:rsidRPr="003227CC">
        <w:rPr>
          <w:rFonts w:ascii="Times New Roman" w:hAnsi="Times New Roman"/>
          <w:sz w:val="24"/>
          <w:szCs w:val="24"/>
          <w:lang w:eastAsia="ru-RU"/>
        </w:rPr>
        <w:t xml:space="preserve">, виробничі потреби – 0,215 </w:t>
      </w:r>
      <w:proofErr w:type="spellStart"/>
      <w:r w:rsidRPr="003227CC">
        <w:rPr>
          <w:rFonts w:ascii="Times New Roman" w:hAnsi="Times New Roman"/>
          <w:sz w:val="24"/>
          <w:szCs w:val="24"/>
          <w:lang w:eastAsia="ru-RU"/>
        </w:rPr>
        <w:t>млн.м³</w:t>
      </w:r>
      <w:proofErr w:type="spellEnd"/>
      <w:r w:rsidRPr="003227CC">
        <w:rPr>
          <w:rFonts w:ascii="Times New Roman" w:hAnsi="Times New Roman"/>
          <w:sz w:val="24"/>
          <w:szCs w:val="24"/>
          <w:lang w:eastAsia="ru-RU"/>
        </w:rPr>
        <w:t xml:space="preserve">, зрошення – 0,001 </w:t>
      </w:r>
      <w:proofErr w:type="spellStart"/>
      <w:r w:rsidRPr="003227CC">
        <w:rPr>
          <w:rFonts w:ascii="Times New Roman" w:hAnsi="Times New Roman"/>
          <w:sz w:val="24"/>
          <w:szCs w:val="24"/>
          <w:lang w:eastAsia="ru-RU"/>
        </w:rPr>
        <w:t>млн.м³</w:t>
      </w:r>
      <w:proofErr w:type="spellEnd"/>
      <w:r w:rsidRPr="003227CC">
        <w:rPr>
          <w:rFonts w:ascii="Times New Roman" w:hAnsi="Times New Roman"/>
          <w:sz w:val="24"/>
          <w:szCs w:val="24"/>
          <w:lang w:eastAsia="ru-RU"/>
        </w:rPr>
        <w:t xml:space="preserve">. Прогнозні ресурси підземні вод по Ніжинському району за даними Державної геологічної служби України, складають 164,0 </w:t>
      </w:r>
      <w:proofErr w:type="spellStart"/>
      <w:r w:rsidRPr="003227CC">
        <w:rPr>
          <w:rFonts w:ascii="Times New Roman" w:hAnsi="Times New Roman"/>
          <w:sz w:val="24"/>
          <w:szCs w:val="24"/>
          <w:lang w:eastAsia="ru-RU"/>
        </w:rPr>
        <w:t>млн.м³</w:t>
      </w:r>
      <w:proofErr w:type="spellEnd"/>
      <w:r w:rsidRPr="003227CC">
        <w:rPr>
          <w:rFonts w:ascii="Times New Roman" w:hAnsi="Times New Roman"/>
          <w:sz w:val="24"/>
          <w:szCs w:val="24"/>
          <w:lang w:eastAsia="ru-RU"/>
        </w:rPr>
        <w:t>.</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Загальний забір води в 2011 році становив 155,0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Втрати води при транспортуванні досягли значення  8,3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або 22,7% від загального обсягу забору води підприємствами водопровідно-каналізаційного господарства.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Залишається не вирішеним питання забезпечення  населення якісною питною водою в приватному секторі, де  користуються шахтними або трубчатими колодязями, використовуючи при цьому воду із четвертинного водоносного горизонту, якість якої не завжди відповідає вимогам Державних  санітарних норм та правил.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Як наслідок, якісний стан води у річках залежить від очистки промислових та побутових стоків, а ефективність роботи очисних споруд можна оцінювати за якістю води  в водних об’єктах міста. Основними забруднювачами водних об’єктів є підприємства комунального господарства.</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Забруднення води призвело до порушення природних процесів самоочищення водних об’єктів і значно ускладнило проблему одержання якісної питної води. Водопровідні очисні споруди вже не можуть перешкодити надходженню до питної води значної кількості неорганічних та органічних забруднюючих речовин, спільна дія яких на організм людини, особливо в умовах радіаційного навантаження, викликає загрозу здоров’ю населення.  </w:t>
      </w:r>
    </w:p>
    <w:p w:rsidR="00B00E93" w:rsidRPr="003227CC" w:rsidRDefault="00B00E93" w:rsidP="00B00E93">
      <w:pPr>
        <w:numPr>
          <w:ilvl w:val="1"/>
          <w:numId w:val="19"/>
        </w:num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Причини виникнення проблеми</w:t>
      </w:r>
    </w:p>
    <w:p w:rsidR="00B00E93" w:rsidRPr="003227CC" w:rsidRDefault="00B00E93" w:rsidP="00B00E93">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Головною причиною погіршення якості питної води є :</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антропогенне навантаження на водні об’єкти басейну внаслідок екстенсивного способу ведення господарства призвело до кризового зменшення само відтворюючих можливостей річки та виснаження </w:t>
      </w:r>
      <w:proofErr w:type="spellStart"/>
      <w:r w:rsidRPr="003227CC">
        <w:rPr>
          <w:rFonts w:ascii="Times New Roman" w:eastAsia="Times New Roman" w:hAnsi="Times New Roman"/>
          <w:sz w:val="24"/>
          <w:szCs w:val="24"/>
          <w:lang w:eastAsia="ru-RU"/>
        </w:rPr>
        <w:t>водоресурсного</w:t>
      </w:r>
      <w:proofErr w:type="spellEnd"/>
      <w:r w:rsidRPr="003227CC">
        <w:rPr>
          <w:rFonts w:ascii="Times New Roman" w:eastAsia="Times New Roman" w:hAnsi="Times New Roman"/>
          <w:sz w:val="24"/>
          <w:szCs w:val="24"/>
          <w:lang w:eastAsia="ru-RU"/>
        </w:rPr>
        <w:t xml:space="preserve"> потенціалу;</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стала тенденція до значного забруднення водних об’єктів внаслідок неупорядкованого відведення стічних вод  та скиду недостатньо очищених вод; </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незадовільний екологічний стан джерел питного водопостачання поряд з існуючими технологіями водоочищення;</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недостатнім обсягом виконання робіт з капітального і поточного ремонту на діючих очисних спорудах;</w:t>
      </w:r>
    </w:p>
    <w:p w:rsidR="00B00E93" w:rsidRPr="003227CC" w:rsidRDefault="00B00E93" w:rsidP="00B00E93">
      <w:pPr>
        <w:numPr>
          <w:ilvl w:val="0"/>
          <w:numId w:val="17"/>
        </w:numPr>
        <w:tabs>
          <w:tab w:val="num" w:pos="0"/>
          <w:tab w:val="center" w:pos="142"/>
          <w:tab w:val="right" w:pos="9633"/>
        </w:tabs>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залишковий принцип виділення коштів на природоохоронні цілі, відсутність зв’язку планових завдань з розмірами шкоди внаслідок забруднення навколишнього середовища.</w:t>
      </w:r>
    </w:p>
    <w:p w:rsidR="00B00E93" w:rsidRPr="003227CC" w:rsidRDefault="00B00E93" w:rsidP="00B00E93">
      <w:pPr>
        <w:numPr>
          <w:ilvl w:val="1"/>
          <w:numId w:val="19"/>
        </w:numPr>
        <w:spacing w:after="0" w:line="240" w:lineRule="auto"/>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Управління та моніторинг стану водних ресурсів  міста</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          Гідрографічна мережа в м. Ніжині належить до басейну  річки Десна. На території міста протікає середня річка Остер  довжиною 9 км, знаходяться 7 водойм площею водного дзеркала 19,7га, із них три водойми площею водного дзеркала більше 0,5га (“</w:t>
      </w:r>
      <w:proofErr w:type="spellStart"/>
      <w:r w:rsidRPr="003227CC">
        <w:rPr>
          <w:rFonts w:ascii="Times New Roman" w:eastAsia="Times New Roman" w:hAnsi="Times New Roman"/>
          <w:sz w:val="24"/>
          <w:szCs w:val="24"/>
          <w:lang w:eastAsia="ru-RU"/>
        </w:rPr>
        <w:t>Ніжин-озеро</w:t>
      </w:r>
      <w:proofErr w:type="spellEnd"/>
      <w:r w:rsidRPr="003227CC">
        <w:rPr>
          <w:rFonts w:ascii="Times New Roman" w:eastAsia="Times New Roman" w:hAnsi="Times New Roman"/>
          <w:sz w:val="24"/>
          <w:szCs w:val="24"/>
          <w:lang w:eastAsia="ru-RU"/>
        </w:rPr>
        <w:t xml:space="preserve"> – 11,82гр, “Графський парк” – 0,86га, “Газове господарство” – 2,6гага </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 метою прогнозування змін якісного стану  водних об’єктів та прийняття науково обґрунтованих рішень в галузі раціонального використання, охорони та відтворення водних ресурсів  проводяться спостереження за основними кількісними та якісними фізико-хімічними і хімічними показниками стану водних об’єктів.</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Результати щорічних моніторингових досліджень якості вод на території області свідчать, що практично у всіх водних об’єктах існує перевищення норм граничнодопустимих концентрацій окремих показників (заліза загального, фосфат-іонів, марганцю, БСК5 та, іноді, амоній-іонів і нітрит-іонів) для водойм рибогосподарського призначення.  </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Річка Остер відносяться до типу рівнинних і характеризуються вираженим весняним водопіллям, літньою і осінньою меженню, нешвидкою течією.</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2.3.1. Стан водних ресурсів та водокористування  в  місті Ніжин</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Головними напрямками водокористування  є забезпечення населення, промисловості та сільського господарства достатньою кількістю води необхідної якості.</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Основним джерелом для забезпечення питних та господарсько-побутових потреб населення і більшості промислових та сільськогосподарських підприємств є підземні води. Їх затверджені експлуатаційні запаси складають близько 0,188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на рік.</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Прогнозні ресурси підземних вод у Чернігівській області за даними Державної геологічної служби України, складають 3,038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на рік          (8323,3 тис.м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на добу).</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Загальний обсяг забору підземних вод у 2011 році становив                51,74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Споживання підземних вод з розрахунку на 1 особу населення становило 47,3 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/рік.</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Місцеві ресурси річкового стоку в Чернігівській області за багаторічний період у середній за водністю рік (50 % забезпеченості) складають 3,45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а в дуже маловодний рік (95% забезпеченості) – 1,91 км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В 2011 році споживання підприємствами області поверхневих вод складало близько 5,4% річкового об’єму стоку 95% забезпеченості.</w:t>
      </w:r>
    </w:p>
    <w:p w:rsidR="00B00E93" w:rsidRPr="003227CC" w:rsidRDefault="00B00E93" w:rsidP="00B00E93">
      <w:pPr>
        <w:spacing w:after="0" w:line="240" w:lineRule="auto"/>
        <w:ind w:right="141" w:firstLine="709"/>
        <w:jc w:val="both"/>
        <w:rPr>
          <w:rFonts w:ascii="Times New Roman" w:hAnsi="Times New Roman"/>
          <w:sz w:val="24"/>
          <w:szCs w:val="24"/>
          <w:lang w:eastAsia="ru-RU"/>
        </w:rPr>
      </w:pPr>
      <w:r w:rsidRPr="003227CC">
        <w:rPr>
          <w:rFonts w:ascii="Times New Roman" w:hAnsi="Times New Roman"/>
          <w:sz w:val="24"/>
          <w:szCs w:val="24"/>
          <w:lang w:eastAsia="ru-RU"/>
        </w:rPr>
        <w:t>Загальний забір води в 2011 році становив 155,0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Втрати води при транспортуванні досягли значення  8,3 млн.м</w:t>
      </w:r>
      <w:r w:rsidRPr="003227CC">
        <w:rPr>
          <w:rFonts w:ascii="Times New Roman" w:hAnsi="Times New Roman"/>
          <w:sz w:val="24"/>
          <w:szCs w:val="24"/>
          <w:vertAlign w:val="superscript"/>
          <w:lang w:eastAsia="ru-RU"/>
        </w:rPr>
        <w:t>3</w:t>
      </w:r>
      <w:r w:rsidRPr="003227CC">
        <w:rPr>
          <w:rFonts w:ascii="Times New Roman" w:hAnsi="Times New Roman"/>
          <w:sz w:val="24"/>
          <w:szCs w:val="24"/>
          <w:lang w:eastAsia="ru-RU"/>
        </w:rPr>
        <w:t xml:space="preserve">, або 22,7% від загального обсягу забору води підприємствами водопровідно-каналізаційного господарства.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Залишається не вирішеним питання забезпечення сільського населення якісною питною водою. Лише близько 14% сільського населення області охоплені централізованим водопостачанням, решта користуються шахтними або трубчатими колодязями, використовуючи при цьому воду із четвертинного водоносного горизонту, якість якої не завжди відповідає вимогам Державних  санітарних норм та правил. </w:t>
      </w:r>
    </w:p>
    <w:p w:rsidR="00B00E93" w:rsidRPr="003227CC" w:rsidRDefault="00B00E93" w:rsidP="00B00E93">
      <w:pPr>
        <w:spacing w:after="12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На території області для очистки стічних вод в 2011 році працювало      25 комплексів очисних споруд  загальною потужністю 153,0 тис.м</w:t>
      </w:r>
      <w:r w:rsidRPr="003227CC">
        <w:rPr>
          <w:rFonts w:ascii="Times New Roman" w:eastAsia="Times New Roman" w:hAnsi="Times New Roman"/>
          <w:sz w:val="24"/>
          <w:szCs w:val="24"/>
          <w:vertAlign w:val="superscript"/>
          <w:lang w:eastAsia="ru-RU"/>
        </w:rPr>
        <w:t>3</w:t>
      </w:r>
      <w:r w:rsidRPr="003227CC">
        <w:rPr>
          <w:rFonts w:ascii="Times New Roman" w:eastAsia="Times New Roman" w:hAnsi="Times New Roman"/>
          <w:sz w:val="24"/>
          <w:szCs w:val="24"/>
          <w:lang w:eastAsia="ru-RU"/>
        </w:rPr>
        <w:t xml:space="preserve"> на добу  з подальшим скидом стічної води у поверхневі водні об’єкти.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Нестабільно та недостатньо ефективно працювали 11 комплексів очисних споруд.  При цьому у поверхневі водні об’єкти було скинуто 17,0 млн.м</w:t>
      </w:r>
      <w:r w:rsidRPr="003227CC">
        <w:rPr>
          <w:rFonts w:ascii="Times New Roman" w:eastAsia="Times New Roman" w:hAnsi="Times New Roman"/>
          <w:sz w:val="24"/>
          <w:szCs w:val="24"/>
          <w:vertAlign w:val="superscript"/>
          <w:lang w:eastAsia="ru-RU"/>
        </w:rPr>
        <w:t>3</w:t>
      </w:r>
      <w:r w:rsidRPr="003227CC">
        <w:rPr>
          <w:rFonts w:ascii="Times New Roman" w:eastAsia="Times New Roman" w:hAnsi="Times New Roman"/>
          <w:sz w:val="24"/>
          <w:szCs w:val="24"/>
          <w:lang w:eastAsia="ru-RU"/>
        </w:rPr>
        <w:t xml:space="preserve"> недостатньо очищених стічних вод.  Основними забруднювачами водних об’єктів є підприємства комунального господарства, які скидають    99,7 % від загального обсягу забруднених стічних вод. </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Як наслідок, якісний стан води у річках залежить від очистки промислових та побутових стоків, а ефективність роботи очисних споруд можна оцінювати за якістю води  в річках області. </w:t>
      </w:r>
    </w:p>
    <w:p w:rsidR="00B00E93" w:rsidRPr="003227CC" w:rsidRDefault="00B00E93" w:rsidP="00B00E93">
      <w:pPr>
        <w:spacing w:after="0" w:line="240" w:lineRule="auto"/>
        <w:ind w:right="-142"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 поверхневих водотоках Чернігівської області протягом останніх 10 років спостерігалось перевищення норм гранично допустимих концентрацій (ГДК) для водойм рибогосподарського призначення таких хімічних елементів: заліза загального, фосфат-іонів, марганцю, БСК</w:t>
      </w:r>
      <w:r w:rsidRPr="003227CC">
        <w:rPr>
          <w:rFonts w:ascii="Times New Roman" w:eastAsia="Times New Roman" w:hAnsi="Times New Roman"/>
          <w:sz w:val="24"/>
          <w:szCs w:val="24"/>
          <w:vertAlign w:val="subscript"/>
          <w:lang w:eastAsia="ru-RU"/>
        </w:rPr>
        <w:t>5</w:t>
      </w:r>
      <w:r w:rsidRPr="003227CC">
        <w:rPr>
          <w:rFonts w:ascii="Times New Roman" w:eastAsia="Times New Roman" w:hAnsi="Times New Roman"/>
          <w:sz w:val="24"/>
          <w:szCs w:val="24"/>
          <w:lang w:eastAsia="ru-RU"/>
        </w:rPr>
        <w:t xml:space="preserve"> та, іноді, амоній-іонів і нітрит-іонів.</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 xml:space="preserve">Забруднення води призвело до порушення природних процесів самоочищення водних об’єктів і значно ускладнило проблему одержання якісної питної води. Водопровідні очисні споруди вже не можуть перешкодити надходженню до питної води значної кількості неорганічних та органічних забруднюючих речовин, спільна дія яких на організм людини, особливо в умовах радіаційного навантаження, викликає загрозу здоров’ю населення.  </w:t>
      </w:r>
    </w:p>
    <w:p w:rsidR="00B00E93" w:rsidRPr="003227CC" w:rsidRDefault="00B00E93" w:rsidP="00B00E93">
      <w:pPr>
        <w:spacing w:after="12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3. Мета Програми</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Метою Міської цільової програми розвитку водного господарства є забезпечення реалізації державної політики</w:t>
      </w:r>
      <w:r w:rsidRPr="003227CC">
        <w:rPr>
          <w:rFonts w:ascii="Times New Roman" w:eastAsia="Times New Roman" w:hAnsi="Times New Roman"/>
          <w:sz w:val="24"/>
          <w:szCs w:val="24"/>
          <w:lang w:val="ru-RU" w:eastAsia="ru-RU"/>
        </w:rPr>
        <w:t xml:space="preserve"> у </w:t>
      </w:r>
      <w:r w:rsidRPr="003227CC">
        <w:rPr>
          <w:rFonts w:ascii="Times New Roman" w:eastAsia="Times New Roman" w:hAnsi="Times New Roman"/>
          <w:sz w:val="24"/>
          <w:szCs w:val="24"/>
          <w:lang w:eastAsia="ru-RU"/>
        </w:rPr>
        <w:t>сфері</w:t>
      </w:r>
      <w:r w:rsidRPr="003227CC">
        <w:rPr>
          <w:rFonts w:ascii="Times New Roman" w:eastAsia="Times New Roman" w:hAnsi="Times New Roman"/>
          <w:sz w:val="24"/>
          <w:szCs w:val="24"/>
          <w:lang w:val="ru-RU" w:eastAsia="ru-RU"/>
        </w:rPr>
        <w:t xml:space="preserve"> </w:t>
      </w:r>
      <w:r w:rsidRPr="003227CC">
        <w:rPr>
          <w:rFonts w:ascii="Times New Roman" w:eastAsia="Times New Roman" w:hAnsi="Times New Roman"/>
          <w:sz w:val="24"/>
          <w:szCs w:val="24"/>
          <w:lang w:eastAsia="ru-RU"/>
        </w:rPr>
        <w:t>водного господарства</w:t>
      </w:r>
      <w:r w:rsidRPr="003227CC">
        <w:rPr>
          <w:rFonts w:ascii="Times New Roman" w:eastAsia="Times New Roman" w:hAnsi="Times New Roman"/>
          <w:sz w:val="24"/>
          <w:szCs w:val="24"/>
          <w:lang w:val="ru-RU" w:eastAsia="ru-RU"/>
        </w:rPr>
        <w:t xml:space="preserve"> для</w:t>
      </w:r>
      <w:r w:rsidRPr="003227CC">
        <w:rPr>
          <w:rFonts w:ascii="Times New Roman" w:eastAsia="Times New Roman" w:hAnsi="Times New Roman"/>
          <w:sz w:val="24"/>
          <w:szCs w:val="24"/>
          <w:lang w:eastAsia="ru-RU"/>
        </w:rPr>
        <w:t xml:space="preserve"> задоволення потреби населення і галузей економіки у водних ресурсах, збереження і відтворення водних ресурсів, впровадження системи інтегрованого управління водними ресурсами за басейновим принципом,  оптимізація водоспоживання, запобігання та ліквідація наслідків шкідливої дії вод.</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 Шляхи і засоби розв’язання проблеми,</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строки та етапи виконання Програми</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4.1. Шляхи і засоби розв’язання проблеми</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Проблему передбачається розв’язати шляхом:</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забезпечення сталого розвитку державної системи моніторингу вод згідно з міжнародними нормами;</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впровадження системи інтегрованого управління водними ресурсами за басейновим принципом, розроблення та виконання планів управління басейнами річок, застосування економічної моделі цільового фінансування заходів у басейнах річок;</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підвищення технологічного рівня водокористування, впровадження маловодних та безводних технологій, будівництва, реконструкції та модернізації систем водопостачання і водовідведення;</w:t>
      </w:r>
    </w:p>
    <w:p w:rsidR="00B00E93" w:rsidRPr="003227CC" w:rsidRDefault="00B00E93" w:rsidP="00B00E93">
      <w:pPr>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виконання робіт з берегоукріплення та регулювання русел річок, будівництва та реконструкції гідротехнічних споруд, захисних дамб, розчищення русел річок;</w:t>
      </w:r>
    </w:p>
    <w:p w:rsidR="00B00E93" w:rsidRPr="003227CC" w:rsidRDefault="00B00E93" w:rsidP="00B00E93">
      <w:pPr>
        <w:spacing w:after="0" w:line="240" w:lineRule="auto"/>
        <w:ind w:firstLine="720"/>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4.2. Фінансове та ресурсне забезпечення Програми</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Фінансування видатків на виконання заходів Програми передбачається за рахунок:</w:t>
      </w:r>
    </w:p>
    <w:p w:rsidR="00B00E93" w:rsidRPr="003227CC" w:rsidRDefault="00B00E93" w:rsidP="00B00E93">
      <w:pPr>
        <w:numPr>
          <w:ilvl w:val="0"/>
          <w:numId w:val="18"/>
        </w:numPr>
        <w:spacing w:before="120" w:after="0" w:line="240" w:lineRule="auto"/>
        <w:ind w:left="1134"/>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державного бюджету на:</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забезпечення державного управління водними ресурсами і проведення моніторингу вод;</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будівництво та реконструкцію систем водовідведення;</w:t>
      </w:r>
    </w:p>
    <w:p w:rsidR="00B00E93" w:rsidRPr="003227CC" w:rsidRDefault="00B00E93" w:rsidP="00B00E93">
      <w:pPr>
        <w:spacing w:before="6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відтворення рибних та інших водних біоресурсів.</w:t>
      </w:r>
    </w:p>
    <w:p w:rsidR="00B00E93" w:rsidRPr="003227CC" w:rsidRDefault="00B00E93" w:rsidP="00B00E93">
      <w:pPr>
        <w:numPr>
          <w:ilvl w:val="0"/>
          <w:numId w:val="18"/>
        </w:numPr>
        <w:spacing w:before="120" w:after="0" w:line="240" w:lineRule="auto"/>
        <w:ind w:left="1134"/>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місцевих бюджетів   на:</w:t>
      </w:r>
    </w:p>
    <w:p w:rsidR="00B00E93" w:rsidRPr="003227CC" w:rsidRDefault="00B00E93" w:rsidP="00B00E93">
      <w:pPr>
        <w:spacing w:before="120"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виконання заходів з екологічного оздоровлення басейну р. Дніпро та поліпшення якості питної води;</w:t>
      </w:r>
    </w:p>
    <w:p w:rsidR="00B00E93" w:rsidRPr="003227CC" w:rsidRDefault="00B00E93" w:rsidP="00B00E93">
      <w:pPr>
        <w:numPr>
          <w:ilvl w:val="0"/>
          <w:numId w:val="18"/>
        </w:num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коштів не бюджетних джерел – суб'єктів господарювання.</w:t>
      </w:r>
    </w:p>
    <w:p w:rsidR="00B00E93" w:rsidRPr="003227CC" w:rsidRDefault="00B00E93" w:rsidP="00B00E93">
      <w:pPr>
        <w:tabs>
          <w:tab w:val="center" w:pos="4677"/>
          <w:tab w:val="right" w:pos="9355"/>
        </w:tabs>
        <w:spacing w:after="0" w:line="240" w:lineRule="auto"/>
        <w:ind w:firstLine="686"/>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Обсяги видатків на реалізацію заходів, визначених Програмою, можуть щорічно коригуватись відповідно до затвердженого переліку об’єктів виконання робіт, вартості виконання робіт на них та виходячи з реальних фінансових можливостей.</w:t>
      </w:r>
    </w:p>
    <w:p w:rsidR="00B00E93" w:rsidRPr="003227CC" w:rsidRDefault="00B00E93" w:rsidP="00B00E93">
      <w:pPr>
        <w:tabs>
          <w:tab w:val="center" w:pos="4677"/>
          <w:tab w:val="right" w:pos="9355"/>
        </w:tabs>
        <w:spacing w:after="0" w:line="240" w:lineRule="auto"/>
        <w:ind w:firstLine="686"/>
        <w:jc w:val="both"/>
        <w:rPr>
          <w:rFonts w:ascii="Times New Roman" w:eastAsia="Times New Roman" w:hAnsi="Times New Roman"/>
          <w:i/>
          <w:sz w:val="24"/>
          <w:szCs w:val="24"/>
          <w:lang w:eastAsia="ru-RU"/>
        </w:rPr>
      </w:pPr>
      <w:r w:rsidRPr="003227CC">
        <w:rPr>
          <w:rFonts w:ascii="Times New Roman" w:eastAsia="Times New Roman" w:hAnsi="Times New Roman"/>
          <w:i/>
          <w:sz w:val="24"/>
          <w:szCs w:val="24"/>
          <w:lang w:eastAsia="ru-RU"/>
        </w:rPr>
        <w:t xml:space="preserve">Обсяг коштів, який пропонується залучити на виконання Програми наводиться у додатках. </w:t>
      </w:r>
    </w:p>
    <w:p w:rsidR="00B00E93" w:rsidRPr="003227CC" w:rsidRDefault="00B00E93" w:rsidP="00B00E93">
      <w:pPr>
        <w:tabs>
          <w:tab w:val="center" w:pos="4677"/>
          <w:tab w:val="right" w:pos="9355"/>
        </w:tabs>
        <w:spacing w:after="0" w:line="240" w:lineRule="auto"/>
        <w:ind w:firstLine="686"/>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4.3. Строки та етапи виконання Програми</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Виконання Програми передбачається здійснювати впродовж 2013-2021 року двома етапами.</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На першому етапі (до 2016 року) передбачається: розробити  міську цільову  програму розвитку водного господарства та  здійснити першочергові заходи щодо відновлення і підтримання сприятливого гідрологічного режиму та екологічного стану  водних об’єктів.</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На другому етапі (2017-2021 роки) передбачається:</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1) впровадити систему інтегрованого управління водними ресурсами за басейновим принципом шляхом розроблення та виконання планів управління басейнами річок, застосування економічної моделі цільового фінансування заходів у басейнах річок;</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lastRenderedPageBreak/>
        <w:t>2) реалізувати водо - та енергозберігаючі технології, які забезпечують підвищення функціонування водогосподарського комплексу;</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3) удосконалити систему державного управління водними ресурсами.</w:t>
      </w:r>
    </w:p>
    <w:p w:rsidR="00B00E93" w:rsidRPr="003227CC" w:rsidRDefault="00B00E93" w:rsidP="00B00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20"/>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5. Завдання Програми</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Основними завданнями Програми є:</w:t>
      </w:r>
    </w:p>
    <w:p w:rsidR="00B00E93" w:rsidRPr="003227CC" w:rsidRDefault="00B00E93" w:rsidP="00B00E93">
      <w:pPr>
        <w:spacing w:after="0" w:line="240" w:lineRule="auto"/>
        <w:ind w:firstLine="709"/>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створення сприятливих умов для ефективного функціонування водного господарства і реалізації державної політики у сфері управління, використання та відтворення водних ресурсів за басейновим принципом;</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екологічне оздоровлення басейну річки Дніпро та поліпшення якості питної води.</w:t>
      </w:r>
    </w:p>
    <w:p w:rsidR="00B00E93" w:rsidRPr="003227CC" w:rsidRDefault="00B00E93" w:rsidP="00B00E93">
      <w:pPr>
        <w:spacing w:after="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6. Напрями діяльності та заходи Програми</w:t>
      </w:r>
    </w:p>
    <w:p w:rsidR="00B00E93" w:rsidRPr="003227CC" w:rsidRDefault="00B00E93" w:rsidP="00B00E9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Програму передбачається реалізовувати шляхом екологічне оздоровлення басейну річки Дніпро та поліпшення якості питної води, завданнями якого є:</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упорядкування споруд водовідведення на об’єктах житлово-комунального господарства, господарських об’єктах та урбанізованих територіях;</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створення замкнутих (безстічних) систем виробничого водопостачання, впровадження мало - і безводних технологій, забезпечення повторного використання стічних вод;</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відродження та підтримання сприятливого гідрологічного стану річок та ліквідація наслідків шкідливої дії вод;</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удосконалення організаційної структури водогосподарського комплексу для забезпечення екологічного оздоровлення басейну річки Дніпро.</w:t>
      </w:r>
    </w:p>
    <w:p w:rsidR="00B00E93" w:rsidRPr="003227CC" w:rsidRDefault="00B00E93" w:rsidP="00B00E93">
      <w:pPr>
        <w:spacing w:after="0" w:line="240" w:lineRule="auto"/>
        <w:ind w:firstLine="709"/>
        <w:jc w:val="both"/>
        <w:rPr>
          <w:rFonts w:ascii="Times New Roman" w:eastAsia="Times New Roman" w:hAnsi="Times New Roman"/>
          <w:i/>
          <w:sz w:val="24"/>
          <w:szCs w:val="24"/>
          <w:lang w:eastAsia="ru-RU"/>
        </w:rPr>
      </w:pPr>
      <w:r w:rsidRPr="003227CC">
        <w:rPr>
          <w:rFonts w:ascii="Times New Roman" w:eastAsia="Times New Roman" w:hAnsi="Times New Roman"/>
          <w:i/>
          <w:sz w:val="24"/>
          <w:szCs w:val="24"/>
          <w:lang w:eastAsia="ru-RU"/>
        </w:rPr>
        <w:t>Перелік заходів Програми за відповідними напрями діяльності наведено у     додатках.</w:t>
      </w:r>
    </w:p>
    <w:p w:rsidR="00B00E93" w:rsidRPr="003227CC" w:rsidRDefault="00B00E93" w:rsidP="00B00E93">
      <w:pPr>
        <w:spacing w:after="0" w:line="240" w:lineRule="auto"/>
        <w:ind w:firstLine="709"/>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7. Очікувані результати виконання Програми</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               Виконання Програми дасть можливість:</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задовольнити потребу населення і галузей національної економіки у якісних водних ресурсах;</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знизити рівень водоємності промислового виробництва;</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підвищити ефективність та забезпечити екологічну безпеку водокористування;</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мінімізувати можливі збитки, що спричиняються шкідливою дією вод;</w:t>
      </w:r>
    </w:p>
    <w:p w:rsidR="00B00E93" w:rsidRPr="003227CC" w:rsidRDefault="00B00E93" w:rsidP="00B00E93">
      <w:pPr>
        <w:spacing w:after="0" w:line="240" w:lineRule="auto"/>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удосконалити систему державного управління водними ресурсами.</w:t>
      </w:r>
    </w:p>
    <w:p w:rsidR="00B00E93" w:rsidRPr="003227CC" w:rsidRDefault="00B00E93" w:rsidP="00B00E93">
      <w:pPr>
        <w:spacing w:before="240" w:after="120" w:line="240" w:lineRule="auto"/>
        <w:jc w:val="center"/>
        <w:rPr>
          <w:rFonts w:ascii="Times New Roman" w:eastAsia="Times New Roman" w:hAnsi="Times New Roman"/>
          <w:b/>
          <w:sz w:val="24"/>
          <w:szCs w:val="24"/>
          <w:lang w:eastAsia="ru-RU"/>
        </w:rPr>
      </w:pPr>
      <w:r w:rsidRPr="003227CC">
        <w:rPr>
          <w:rFonts w:ascii="Times New Roman" w:eastAsia="Times New Roman" w:hAnsi="Times New Roman"/>
          <w:b/>
          <w:sz w:val="24"/>
          <w:szCs w:val="24"/>
          <w:lang w:eastAsia="ru-RU"/>
        </w:rPr>
        <w:t>8. Координація та контроль за ходом виконання Програми</w:t>
      </w:r>
    </w:p>
    <w:p w:rsidR="00B00E93" w:rsidRPr="003227CC" w:rsidRDefault="00B00E93" w:rsidP="00B00E93">
      <w:pPr>
        <w:spacing w:after="0" w:line="240" w:lineRule="auto"/>
        <w:ind w:firstLine="708"/>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Виконання Програми здійснюється шляхом реалізації заходів виконавцями, зазначеними у цій Програмі.</w:t>
      </w:r>
    </w:p>
    <w:p w:rsidR="00B00E93" w:rsidRPr="003227CC" w:rsidRDefault="00B00E93" w:rsidP="00B00E93">
      <w:pPr>
        <w:spacing w:after="0" w:line="240" w:lineRule="auto"/>
        <w:ind w:firstLine="708"/>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Координація та контроль виконання Програми здійснюватиметься  постійною депутатською комісією з питань будівництва, архітектури, земельних відносин, охорони навколишнього середовища, житлово-комунальних відносин, транспорту та зв’язку.</w:t>
      </w:r>
    </w:p>
    <w:p w:rsidR="00B00E93" w:rsidRPr="003227CC" w:rsidRDefault="00B00E93" w:rsidP="00B00E93">
      <w:pPr>
        <w:spacing w:after="0" w:line="240" w:lineRule="auto"/>
        <w:ind w:firstLine="708"/>
        <w:jc w:val="both"/>
        <w:rPr>
          <w:rFonts w:ascii="Times New Roman" w:eastAsia="Times New Roman" w:hAnsi="Times New Roman"/>
          <w:sz w:val="24"/>
          <w:szCs w:val="24"/>
          <w:lang w:eastAsia="ru-RU"/>
        </w:rPr>
      </w:pPr>
      <w:r w:rsidRPr="003227CC">
        <w:rPr>
          <w:rFonts w:ascii="Times New Roman" w:eastAsia="Times New Roman" w:hAnsi="Times New Roman"/>
          <w:sz w:val="24"/>
          <w:szCs w:val="24"/>
          <w:lang w:eastAsia="ru-RU"/>
        </w:rPr>
        <w:t xml:space="preserve">З метою системного аналізу реалізації Програми щорічно передбачається проведення моніторингу її виконання. </w:t>
      </w:r>
    </w:p>
    <w:p w:rsidR="00B00E93" w:rsidRPr="003227CC" w:rsidRDefault="00B00E93" w:rsidP="00B00E93">
      <w:pPr>
        <w:spacing w:after="0" w:line="240" w:lineRule="auto"/>
        <w:rPr>
          <w:rFonts w:ascii="Times New Roman" w:eastAsia="Times New Roman" w:hAnsi="Times New Roman"/>
          <w:b/>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outlineLvl w:val="0"/>
        <w:rPr>
          <w:rFonts w:ascii="Times New Roman" w:eastAsia="Times New Roman" w:hAnsi="Times New Roman"/>
          <w:sz w:val="24"/>
          <w:szCs w:val="24"/>
          <w:lang w:eastAsia="ru-RU"/>
        </w:rPr>
        <w:sectPr w:rsidR="00B00E93" w:rsidRPr="003227CC" w:rsidSect="00E95CA9">
          <w:pgSz w:w="11906" w:h="16838"/>
          <w:pgMar w:top="567" w:right="851" w:bottom="425" w:left="1701" w:header="709" w:footer="709" w:gutter="0"/>
          <w:cols w:space="708"/>
          <w:docGrid w:linePitch="360"/>
        </w:sectPr>
      </w:pPr>
      <w:r w:rsidRPr="003227CC">
        <w:rPr>
          <w:rFonts w:ascii="Times New Roman" w:eastAsia="Times New Roman" w:hAnsi="Times New Roman"/>
          <w:sz w:val="24"/>
          <w:szCs w:val="24"/>
          <w:lang w:eastAsia="ru-RU"/>
        </w:rPr>
        <w:t>Міський голова                                                                                                             А.В.Лінник</w:t>
      </w:r>
    </w:p>
    <w:tbl>
      <w:tblPr>
        <w:tblW w:w="5000" w:type="pct"/>
        <w:tblLook w:val="04A0" w:firstRow="1" w:lastRow="0" w:firstColumn="1" w:lastColumn="0" w:noHBand="0" w:noVBand="1"/>
      </w:tblPr>
      <w:tblGrid>
        <w:gridCol w:w="3419"/>
        <w:gridCol w:w="1130"/>
        <w:gridCol w:w="1130"/>
        <w:gridCol w:w="1130"/>
        <w:gridCol w:w="1139"/>
        <w:gridCol w:w="1130"/>
        <w:gridCol w:w="1133"/>
        <w:gridCol w:w="1133"/>
        <w:gridCol w:w="1133"/>
        <w:gridCol w:w="1136"/>
        <w:gridCol w:w="1456"/>
      </w:tblGrid>
      <w:tr w:rsidR="003227CC" w:rsidRPr="003227CC" w:rsidTr="006A57F4">
        <w:trPr>
          <w:trHeight w:val="150"/>
        </w:trPr>
        <w:tc>
          <w:tcPr>
            <w:tcW w:w="1134"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bookmarkStart w:id="1" w:name="RANGE!A1:K22"/>
            <w:bookmarkEnd w:id="1"/>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8"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2362" w:type="pct"/>
            <w:gridSpan w:val="6"/>
            <w:tcBorders>
              <w:top w:val="nil"/>
              <w:left w:val="nil"/>
              <w:bottom w:val="nil"/>
              <w:right w:val="nil"/>
            </w:tcBorders>
            <w:shd w:val="clear" w:color="auto" w:fill="auto"/>
            <w:noWrap/>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1</w:t>
            </w:r>
          </w:p>
        </w:tc>
      </w:tr>
      <w:tr w:rsidR="003227CC" w:rsidRPr="003227CC" w:rsidTr="006A57F4">
        <w:trPr>
          <w:trHeight w:val="224"/>
        </w:trPr>
        <w:tc>
          <w:tcPr>
            <w:tcW w:w="1134"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8" w:type="pct"/>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2362" w:type="pct"/>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до Міської цільової програми розвитку водного господарства </w:t>
            </w:r>
            <w:r w:rsidRPr="003227CC">
              <w:rPr>
                <w:rFonts w:ascii="Times New Roman" w:eastAsia="Times New Roman" w:hAnsi="Times New Roman"/>
                <w:b/>
                <w:bCs/>
                <w:sz w:val="18"/>
                <w:szCs w:val="18"/>
                <w:lang w:eastAsia="ru-RU"/>
              </w:rPr>
              <w:br/>
              <w:t xml:space="preserve"> на період до 2021 року</w:t>
            </w:r>
          </w:p>
        </w:tc>
      </w:tr>
      <w:tr w:rsidR="003227CC" w:rsidRPr="003227CC" w:rsidTr="006A57F4">
        <w:trPr>
          <w:trHeight w:val="229"/>
        </w:trPr>
        <w:tc>
          <w:tcPr>
            <w:tcW w:w="5000" w:type="pct"/>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РЕСУРСНЕ ЗАБЕЗПЕЧЕННЯ</w:t>
            </w:r>
          </w:p>
        </w:tc>
      </w:tr>
      <w:tr w:rsidR="003227CC" w:rsidRPr="003227CC" w:rsidTr="006A57F4">
        <w:trPr>
          <w:trHeight w:val="147"/>
        </w:trPr>
        <w:tc>
          <w:tcPr>
            <w:tcW w:w="5000" w:type="pct"/>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Міської цільової програми розвитку водного господарства</w:t>
            </w:r>
          </w:p>
        </w:tc>
      </w:tr>
      <w:tr w:rsidR="003227CC" w:rsidRPr="003227CC" w:rsidTr="006A57F4">
        <w:trPr>
          <w:trHeight w:val="79"/>
        </w:trPr>
        <w:tc>
          <w:tcPr>
            <w:tcW w:w="5000" w:type="pct"/>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 період до 2021 року</w:t>
            </w:r>
          </w:p>
        </w:tc>
      </w:tr>
      <w:tr w:rsidR="003227CC" w:rsidRPr="003227CC" w:rsidTr="006A57F4">
        <w:trPr>
          <w:trHeight w:val="353"/>
        </w:trPr>
        <w:tc>
          <w:tcPr>
            <w:tcW w:w="113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Обсяг коштів, які пропонується залучити на виконання програми</w:t>
            </w:r>
          </w:p>
        </w:tc>
        <w:tc>
          <w:tcPr>
            <w:tcW w:w="3383" w:type="pct"/>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Етапи виконання програми</w:t>
            </w:r>
          </w:p>
        </w:tc>
        <w:tc>
          <w:tcPr>
            <w:tcW w:w="48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Усього витрат на виконання Програми</w:t>
            </w:r>
          </w:p>
        </w:tc>
      </w:tr>
      <w:tr w:rsidR="003227CC" w:rsidRPr="003227CC" w:rsidTr="006A57F4">
        <w:trPr>
          <w:trHeight w:val="259"/>
        </w:trPr>
        <w:tc>
          <w:tcPr>
            <w:tcW w:w="1134"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c>
          <w:tcPr>
            <w:tcW w:w="150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перший етап</w:t>
            </w:r>
          </w:p>
        </w:tc>
        <w:tc>
          <w:tcPr>
            <w:tcW w:w="1880"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другий етап</w:t>
            </w:r>
          </w:p>
        </w:tc>
        <w:tc>
          <w:tcPr>
            <w:tcW w:w="483"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r>
      <w:tr w:rsidR="003227CC" w:rsidRPr="003227CC" w:rsidTr="006A57F4">
        <w:trPr>
          <w:trHeight w:val="277"/>
        </w:trPr>
        <w:tc>
          <w:tcPr>
            <w:tcW w:w="1134"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2013</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2014</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2015</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2016</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2017</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2018</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2019</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2021</w:t>
            </w:r>
          </w:p>
        </w:tc>
        <w:tc>
          <w:tcPr>
            <w:tcW w:w="483" w:type="pct"/>
            <w:vMerge/>
            <w:tcBorders>
              <w:top w:val="single" w:sz="8" w:space="0" w:color="auto"/>
              <w:left w:val="single" w:sz="8" w:space="0" w:color="auto"/>
              <w:bottom w:val="single" w:sz="8"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p>
        </w:tc>
      </w:tr>
      <w:tr w:rsidR="003227CC" w:rsidRPr="003227CC" w:rsidTr="006A57F4">
        <w:trPr>
          <w:trHeight w:val="125"/>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А</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r>
      <w:tr w:rsidR="003227CC" w:rsidRPr="003227CC" w:rsidTr="006A57F4">
        <w:trPr>
          <w:trHeight w:val="32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1"/>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Обсяг ресурсів, всього</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4 380,0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3 768,0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2 557,0   </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7 911,0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8 145,0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8A5BBF">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7 </w:t>
            </w:r>
            <w:r w:rsidR="008A5BBF" w:rsidRPr="003227CC">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 xml:space="preserve">91,0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6 710,0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6 980,0   </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6 480,0   </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8A5BBF">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54 </w:t>
            </w:r>
            <w:r w:rsidR="008A5BBF" w:rsidRPr="003227CC">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 xml:space="preserve">22,0   </w:t>
            </w:r>
          </w:p>
        </w:tc>
      </w:tr>
      <w:tr w:rsidR="003227CC" w:rsidRPr="003227CC" w:rsidTr="006A57F4">
        <w:trPr>
          <w:trHeight w:val="24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3227CC" w:rsidRPr="003227CC" w:rsidTr="006A57F4">
        <w:trPr>
          <w:trHeight w:val="548"/>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27 900,0</w:t>
            </w:r>
          </w:p>
        </w:tc>
      </w:tr>
      <w:tr w:rsidR="003227CC" w:rsidRPr="003227CC" w:rsidTr="006A57F4">
        <w:trPr>
          <w:trHeight w:val="273"/>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охорони навколишнього природного середовища</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15 720,0</w:t>
            </w:r>
          </w:p>
        </w:tc>
      </w:tr>
      <w:tr w:rsidR="003227CC" w:rsidRPr="003227CC" w:rsidTr="006A57F4">
        <w:trPr>
          <w:trHeight w:val="183"/>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1 368,0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8 090,0</w:t>
            </w:r>
          </w:p>
        </w:tc>
      </w:tr>
      <w:tr w:rsidR="003227CC" w:rsidRPr="003227CC" w:rsidTr="006A57F4">
        <w:trPr>
          <w:trHeight w:val="52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35156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r w:rsidR="00B00E93" w:rsidRPr="003227CC">
              <w:rPr>
                <w:rFonts w:ascii="Times New Roman" w:eastAsia="Times New Roman" w:hAnsi="Times New Roman"/>
                <w:sz w:val="18"/>
                <w:szCs w:val="18"/>
                <w:lang w:eastAsia="ru-RU"/>
              </w:rPr>
              <w:t>40,0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8A5BBF">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2 </w:t>
            </w:r>
            <w:r w:rsidR="008A5BBF" w:rsidRPr="003227CC">
              <w:rPr>
                <w:rFonts w:ascii="Times New Roman" w:eastAsia="Times New Roman" w:hAnsi="Times New Roman"/>
                <w:sz w:val="18"/>
                <w:szCs w:val="18"/>
                <w:lang w:eastAsia="ru-RU"/>
              </w:rPr>
              <w:t>8</w:t>
            </w:r>
            <w:r w:rsidRPr="003227CC">
              <w:rPr>
                <w:rFonts w:ascii="Times New Roman" w:eastAsia="Times New Roman" w:hAnsi="Times New Roman"/>
                <w:sz w:val="18"/>
                <w:szCs w:val="18"/>
                <w:lang w:eastAsia="ru-RU"/>
              </w:rPr>
              <w:t>85,0</w:t>
            </w:r>
          </w:p>
        </w:tc>
      </w:tr>
      <w:tr w:rsidR="003227CC" w:rsidRPr="003227CC" w:rsidTr="006A57F4">
        <w:trPr>
          <w:trHeight w:val="607"/>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3227CC" w:rsidRPr="003227CC" w:rsidTr="006A57F4">
        <w:trPr>
          <w:trHeight w:val="403"/>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ind w:firstLineChars="200" w:firstLine="360"/>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proofErr w:type="spellStart"/>
            <w:r w:rsidRPr="003227CC">
              <w:rPr>
                <w:rFonts w:ascii="Times New Roman" w:eastAsia="Times New Roman" w:hAnsi="Times New Roman"/>
                <w:sz w:val="18"/>
                <w:szCs w:val="18"/>
                <w:lang w:eastAsia="ru-RU"/>
              </w:rPr>
              <w:t>небюджетних</w:t>
            </w:r>
            <w:proofErr w:type="spellEnd"/>
            <w:r w:rsidRPr="003227CC">
              <w:rPr>
                <w:rFonts w:ascii="Times New Roman" w:eastAsia="Times New Roman" w:hAnsi="Times New Roman"/>
                <w:sz w:val="18"/>
                <w:szCs w:val="18"/>
                <w:lang w:eastAsia="ru-RU"/>
              </w:rPr>
              <w:t xml:space="preserve"> джерел</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3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4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r>
      <w:tr w:rsidR="003227CC" w:rsidRPr="003227CC" w:rsidTr="006A57F4">
        <w:trPr>
          <w:trHeight w:val="56"/>
        </w:trPr>
        <w:tc>
          <w:tcPr>
            <w:tcW w:w="1134"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8"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5"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6"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6"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6"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377"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483" w:type="pct"/>
            <w:tcBorders>
              <w:top w:val="single" w:sz="8" w:space="0" w:color="auto"/>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r>
    </w:tbl>
    <w:p w:rsidR="00B00E93" w:rsidRPr="003227CC" w:rsidRDefault="00B00E93" w:rsidP="00B00E93">
      <w:pPr>
        <w:spacing w:after="0" w:line="240" w:lineRule="auto"/>
        <w:rPr>
          <w:rFonts w:ascii="Times New Roman" w:eastAsia="Times New Roman" w:hAnsi="Times New Roman"/>
          <w:sz w:val="24"/>
          <w:szCs w:val="24"/>
          <w:lang w:eastAsia="ru-RU"/>
        </w:rPr>
      </w:pPr>
    </w:p>
    <w:tbl>
      <w:tblPr>
        <w:tblW w:w="15317" w:type="dxa"/>
        <w:tblInd w:w="-176" w:type="dxa"/>
        <w:tblLayout w:type="fixed"/>
        <w:tblLook w:val="04A0" w:firstRow="1" w:lastRow="0" w:firstColumn="1" w:lastColumn="0" w:noHBand="0" w:noVBand="1"/>
      </w:tblPr>
      <w:tblGrid>
        <w:gridCol w:w="176"/>
        <w:gridCol w:w="88"/>
        <w:gridCol w:w="82"/>
        <w:gridCol w:w="115"/>
        <w:gridCol w:w="22"/>
        <w:gridCol w:w="168"/>
        <w:gridCol w:w="9"/>
        <w:gridCol w:w="37"/>
        <w:gridCol w:w="21"/>
        <w:gridCol w:w="24"/>
        <w:gridCol w:w="10"/>
        <w:gridCol w:w="90"/>
        <w:gridCol w:w="140"/>
        <w:gridCol w:w="943"/>
        <w:gridCol w:w="186"/>
        <w:gridCol w:w="115"/>
        <w:gridCol w:w="204"/>
        <w:gridCol w:w="73"/>
        <w:gridCol w:w="24"/>
        <w:gridCol w:w="102"/>
        <w:gridCol w:w="513"/>
        <w:gridCol w:w="171"/>
        <w:gridCol w:w="240"/>
        <w:gridCol w:w="1"/>
        <w:gridCol w:w="147"/>
        <w:gridCol w:w="107"/>
        <w:gridCol w:w="20"/>
        <w:gridCol w:w="58"/>
        <w:gridCol w:w="60"/>
        <w:gridCol w:w="43"/>
        <w:gridCol w:w="24"/>
        <w:gridCol w:w="273"/>
        <w:gridCol w:w="267"/>
        <w:gridCol w:w="126"/>
        <w:gridCol w:w="6"/>
        <w:gridCol w:w="2"/>
        <w:gridCol w:w="66"/>
        <w:gridCol w:w="81"/>
        <w:gridCol w:w="101"/>
        <w:gridCol w:w="24"/>
        <w:gridCol w:w="65"/>
        <w:gridCol w:w="457"/>
        <w:gridCol w:w="45"/>
        <w:gridCol w:w="141"/>
        <w:gridCol w:w="78"/>
        <w:gridCol w:w="36"/>
        <w:gridCol w:w="9"/>
        <w:gridCol w:w="23"/>
        <w:gridCol w:w="39"/>
        <w:gridCol w:w="116"/>
        <w:gridCol w:w="128"/>
        <w:gridCol w:w="144"/>
        <w:gridCol w:w="4"/>
        <w:gridCol w:w="236"/>
        <w:gridCol w:w="76"/>
        <w:gridCol w:w="171"/>
        <w:gridCol w:w="76"/>
        <w:gridCol w:w="22"/>
        <w:gridCol w:w="30"/>
        <w:gridCol w:w="76"/>
        <w:gridCol w:w="22"/>
        <w:gridCol w:w="4"/>
        <w:gridCol w:w="129"/>
        <w:gridCol w:w="55"/>
        <w:gridCol w:w="126"/>
        <w:gridCol w:w="9"/>
        <w:gridCol w:w="244"/>
        <w:gridCol w:w="28"/>
        <w:gridCol w:w="85"/>
        <w:gridCol w:w="30"/>
        <w:gridCol w:w="54"/>
        <w:gridCol w:w="10"/>
        <w:gridCol w:w="183"/>
        <w:gridCol w:w="97"/>
        <w:gridCol w:w="37"/>
        <w:gridCol w:w="28"/>
        <w:gridCol w:w="58"/>
        <w:gridCol w:w="99"/>
        <w:gridCol w:w="153"/>
        <w:gridCol w:w="16"/>
        <w:gridCol w:w="66"/>
        <w:gridCol w:w="59"/>
        <w:gridCol w:w="76"/>
        <w:gridCol w:w="95"/>
        <w:gridCol w:w="24"/>
        <w:gridCol w:w="79"/>
        <w:gridCol w:w="71"/>
        <w:gridCol w:w="60"/>
        <w:gridCol w:w="12"/>
        <w:gridCol w:w="170"/>
        <w:gridCol w:w="185"/>
        <w:gridCol w:w="25"/>
        <w:gridCol w:w="89"/>
        <w:gridCol w:w="29"/>
        <w:gridCol w:w="10"/>
        <w:gridCol w:w="45"/>
        <w:gridCol w:w="23"/>
        <w:gridCol w:w="19"/>
        <w:gridCol w:w="118"/>
        <w:gridCol w:w="9"/>
        <w:gridCol w:w="2"/>
        <w:gridCol w:w="91"/>
        <w:gridCol w:w="290"/>
        <w:gridCol w:w="80"/>
        <w:gridCol w:w="53"/>
        <w:gridCol w:w="4"/>
        <w:gridCol w:w="6"/>
        <w:gridCol w:w="182"/>
        <w:gridCol w:w="35"/>
        <w:gridCol w:w="58"/>
        <w:gridCol w:w="17"/>
        <w:gridCol w:w="204"/>
        <w:gridCol w:w="90"/>
        <w:gridCol w:w="114"/>
        <w:gridCol w:w="38"/>
        <w:gridCol w:w="34"/>
        <w:gridCol w:w="93"/>
        <w:gridCol w:w="29"/>
        <w:gridCol w:w="180"/>
        <w:gridCol w:w="154"/>
        <w:gridCol w:w="28"/>
        <w:gridCol w:w="226"/>
        <w:gridCol w:w="30"/>
        <w:gridCol w:w="20"/>
        <w:gridCol w:w="70"/>
        <w:gridCol w:w="4"/>
        <w:gridCol w:w="264"/>
        <w:gridCol w:w="83"/>
        <w:gridCol w:w="206"/>
        <w:gridCol w:w="5"/>
        <w:gridCol w:w="14"/>
        <w:gridCol w:w="48"/>
        <w:gridCol w:w="85"/>
        <w:gridCol w:w="127"/>
        <w:gridCol w:w="228"/>
        <w:gridCol w:w="46"/>
        <w:gridCol w:w="93"/>
        <w:gridCol w:w="78"/>
        <w:gridCol w:w="9"/>
        <w:gridCol w:w="78"/>
        <w:gridCol w:w="50"/>
        <w:gridCol w:w="80"/>
        <w:gridCol w:w="169"/>
        <w:gridCol w:w="89"/>
        <w:gridCol w:w="63"/>
        <w:gridCol w:w="37"/>
        <w:gridCol w:w="256"/>
        <w:gridCol w:w="15"/>
        <w:gridCol w:w="307"/>
        <w:gridCol w:w="94"/>
        <w:gridCol w:w="141"/>
        <w:gridCol w:w="130"/>
        <w:gridCol w:w="110"/>
        <w:gridCol w:w="67"/>
        <w:gridCol w:w="381"/>
        <w:gridCol w:w="170"/>
        <w:gridCol w:w="19"/>
        <w:gridCol w:w="91"/>
        <w:gridCol w:w="9"/>
        <w:gridCol w:w="26"/>
        <w:gridCol w:w="31"/>
      </w:tblGrid>
      <w:tr w:rsidR="003227CC" w:rsidRPr="003227CC" w:rsidTr="00D5607E">
        <w:trPr>
          <w:gridBefore w:val="2"/>
          <w:gridAfter w:val="5"/>
          <w:wBefore w:w="264" w:type="dxa"/>
          <w:trHeight w:val="300"/>
        </w:trPr>
        <w:tc>
          <w:tcPr>
            <w:tcW w:w="478" w:type="dxa"/>
            <w:gridSpan w:val="8"/>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bookmarkStart w:id="2" w:name="RANGE!A1:Q81"/>
            <w:bookmarkEnd w:id="2"/>
          </w:p>
        </w:tc>
        <w:tc>
          <w:tcPr>
            <w:tcW w:w="1484"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660"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93"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417" w:type="dxa"/>
            <w:gridSpan w:val="1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171" w:type="dxa"/>
            <w:gridSpan w:val="1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863"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6" w:type="dxa"/>
            <w:gridSpan w:val="10"/>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5" w:type="dxa"/>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00" w:type="dxa"/>
            <w:gridSpan w:val="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4429" w:type="dxa"/>
            <w:gridSpan w:val="4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2</w:t>
            </w:r>
          </w:p>
        </w:tc>
      </w:tr>
      <w:tr w:rsidR="003227CC" w:rsidRPr="003227CC" w:rsidTr="00D5607E">
        <w:trPr>
          <w:gridBefore w:val="2"/>
          <w:gridAfter w:val="5"/>
          <w:wBefore w:w="264" w:type="dxa"/>
          <w:trHeight w:val="559"/>
        </w:trPr>
        <w:tc>
          <w:tcPr>
            <w:tcW w:w="478" w:type="dxa"/>
            <w:gridSpan w:val="8"/>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484"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660"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93"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417" w:type="dxa"/>
            <w:gridSpan w:val="1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1171" w:type="dxa"/>
            <w:gridSpan w:val="1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863" w:type="dxa"/>
            <w:gridSpan w:val="1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6" w:type="dxa"/>
            <w:gridSpan w:val="10"/>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695" w:type="dxa"/>
            <w:gridSpan w:val="11"/>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700" w:type="dxa"/>
            <w:gridSpan w:val="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
        </w:tc>
        <w:tc>
          <w:tcPr>
            <w:tcW w:w="4429" w:type="dxa"/>
            <w:gridSpan w:val="42"/>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до Міської цільової програми розвитку водного господарства </w:t>
            </w:r>
            <w:r w:rsidRPr="003227CC">
              <w:rPr>
                <w:rFonts w:ascii="Times New Roman" w:eastAsia="Times New Roman" w:hAnsi="Times New Roman"/>
                <w:b/>
                <w:bCs/>
                <w:sz w:val="18"/>
                <w:szCs w:val="18"/>
                <w:lang w:eastAsia="ru-RU"/>
              </w:rPr>
              <w:br/>
              <w:t xml:space="preserve">  на період до 2021 року </w:t>
            </w:r>
          </w:p>
        </w:tc>
      </w:tr>
      <w:tr w:rsidR="003227CC" w:rsidRPr="003227CC" w:rsidTr="00D5607E">
        <w:trPr>
          <w:gridBefore w:val="2"/>
          <w:gridAfter w:val="5"/>
          <w:wBefore w:w="264" w:type="dxa"/>
          <w:trHeight w:val="76"/>
        </w:trPr>
        <w:tc>
          <w:tcPr>
            <w:tcW w:w="15053" w:type="dxa"/>
            <w:gridSpan w:val="15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НАПРЯМИ ДІЯЛЬНОСТІ ТА ЗАХОДИ</w:t>
            </w:r>
          </w:p>
        </w:tc>
      </w:tr>
      <w:tr w:rsidR="003227CC" w:rsidRPr="003227CC" w:rsidTr="00D5607E">
        <w:trPr>
          <w:gridBefore w:val="2"/>
          <w:gridAfter w:val="5"/>
          <w:wBefore w:w="264" w:type="dxa"/>
          <w:trHeight w:val="76"/>
        </w:trPr>
        <w:tc>
          <w:tcPr>
            <w:tcW w:w="15053" w:type="dxa"/>
            <w:gridSpan w:val="15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Міської цільової програми розвитку водного господарства </w:t>
            </w:r>
          </w:p>
        </w:tc>
      </w:tr>
      <w:tr w:rsidR="003227CC" w:rsidRPr="003227CC" w:rsidTr="00D5607E">
        <w:trPr>
          <w:gridBefore w:val="2"/>
          <w:gridAfter w:val="5"/>
          <w:wBefore w:w="264" w:type="dxa"/>
          <w:trHeight w:val="300"/>
        </w:trPr>
        <w:tc>
          <w:tcPr>
            <w:tcW w:w="15053" w:type="dxa"/>
            <w:gridSpan w:val="154"/>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 період до 2021 року</w:t>
            </w:r>
          </w:p>
        </w:tc>
      </w:tr>
      <w:tr w:rsidR="003227CC" w:rsidRPr="003227CC" w:rsidTr="00813DBE">
        <w:trPr>
          <w:gridBefore w:val="2"/>
          <w:gridAfter w:val="5"/>
          <w:wBefore w:w="264" w:type="dxa"/>
          <w:trHeight w:val="600"/>
        </w:trPr>
        <w:tc>
          <w:tcPr>
            <w:tcW w:w="478" w:type="dxa"/>
            <w:gridSpan w:val="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1484"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Назва напряму діяльності (пріоритетні завдання)</w:t>
            </w:r>
          </w:p>
        </w:tc>
        <w:tc>
          <w:tcPr>
            <w:tcW w:w="1660" w:type="dxa"/>
            <w:gridSpan w:val="1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Перелік заходів програми</w:t>
            </w:r>
          </w:p>
        </w:tc>
        <w:tc>
          <w:tcPr>
            <w:tcW w:w="793"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Строк виконання заходу</w:t>
            </w:r>
          </w:p>
        </w:tc>
        <w:tc>
          <w:tcPr>
            <w:tcW w:w="1134" w:type="dxa"/>
            <w:gridSpan w:val="1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Виконавці</w:t>
            </w:r>
          </w:p>
        </w:tc>
        <w:tc>
          <w:tcPr>
            <w:tcW w:w="1454" w:type="dxa"/>
            <w:gridSpan w:val="17"/>
            <w:vMerge w:val="restart"/>
            <w:tcBorders>
              <w:top w:val="single" w:sz="8" w:space="0" w:color="auto"/>
              <w:left w:val="single" w:sz="4" w:space="0" w:color="auto"/>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Джерела фінансування</w:t>
            </w:r>
          </w:p>
        </w:tc>
        <w:tc>
          <w:tcPr>
            <w:tcW w:w="7051" w:type="dxa"/>
            <w:gridSpan w:val="85"/>
            <w:tcBorders>
              <w:top w:val="single" w:sz="8" w:space="0" w:color="auto"/>
              <w:left w:val="single" w:sz="8" w:space="0" w:color="auto"/>
              <w:bottom w:val="single" w:sz="4" w:space="0" w:color="auto"/>
              <w:right w:val="single" w:sz="8" w:space="0" w:color="000000"/>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Орієнтовні обсяги фінансування (вартість), </w:t>
            </w:r>
            <w:r w:rsidRPr="003227CC">
              <w:rPr>
                <w:rFonts w:ascii="Times New Roman" w:eastAsia="Times New Roman" w:hAnsi="Times New Roman"/>
                <w:sz w:val="18"/>
                <w:szCs w:val="18"/>
                <w:lang w:eastAsia="ru-RU"/>
              </w:rPr>
              <w:br/>
              <w:t>тис. грн.</w:t>
            </w:r>
          </w:p>
        </w:tc>
        <w:tc>
          <w:tcPr>
            <w:tcW w:w="999" w:type="dxa"/>
            <w:gridSpan w:val="6"/>
            <w:vMerge w:val="restart"/>
            <w:tcBorders>
              <w:top w:val="single" w:sz="8" w:space="0" w:color="auto"/>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Очікуваний результат</w:t>
            </w:r>
          </w:p>
        </w:tc>
      </w:tr>
      <w:tr w:rsidR="003227CC" w:rsidRPr="003227CC" w:rsidTr="00813DBE">
        <w:trPr>
          <w:gridBefore w:val="2"/>
          <w:gridAfter w:val="5"/>
          <w:wBefore w:w="264" w:type="dxa"/>
          <w:trHeight w:val="300"/>
        </w:trPr>
        <w:tc>
          <w:tcPr>
            <w:tcW w:w="478" w:type="dxa"/>
            <w:gridSpan w:val="8"/>
            <w:vMerge/>
            <w:tcBorders>
              <w:top w:val="single" w:sz="8" w:space="0" w:color="auto"/>
              <w:left w:val="single" w:sz="8"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vMerge/>
            <w:tcBorders>
              <w:top w:val="single" w:sz="8" w:space="0" w:color="auto"/>
              <w:left w:val="single" w:sz="4" w:space="0" w:color="auto"/>
              <w:bottom w:val="single" w:sz="4" w:space="0" w:color="auto"/>
              <w:right w:val="nil"/>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863" w:type="dxa"/>
            <w:gridSpan w:val="12"/>
            <w:vMerge w:val="restart"/>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2644" w:type="dxa"/>
            <w:gridSpan w:val="36"/>
            <w:tcBorders>
              <w:top w:val="nil"/>
              <w:left w:val="nil"/>
              <w:bottom w:val="single" w:sz="4" w:space="0" w:color="auto"/>
              <w:right w:val="single" w:sz="8" w:space="0" w:color="000000"/>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544" w:type="dxa"/>
            <w:gridSpan w:val="37"/>
            <w:tcBorders>
              <w:top w:val="nil"/>
              <w:left w:val="nil"/>
              <w:bottom w:val="single" w:sz="4" w:space="0" w:color="auto"/>
              <w:right w:val="single" w:sz="8" w:space="0" w:color="000000"/>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999" w:type="dxa"/>
            <w:gridSpan w:val="6"/>
            <w:vMerge/>
            <w:tcBorders>
              <w:top w:val="single" w:sz="8" w:space="0" w:color="auto"/>
              <w:left w:val="nil"/>
              <w:bottom w:val="single" w:sz="4"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56"/>
        </w:trPr>
        <w:tc>
          <w:tcPr>
            <w:tcW w:w="478" w:type="dxa"/>
            <w:gridSpan w:val="8"/>
            <w:vMerge/>
            <w:tcBorders>
              <w:top w:val="single" w:sz="8" w:space="0" w:color="auto"/>
              <w:left w:val="single" w:sz="8"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vMerge/>
            <w:tcBorders>
              <w:top w:val="single" w:sz="8" w:space="0" w:color="auto"/>
              <w:left w:val="single" w:sz="4" w:space="0" w:color="auto"/>
              <w:bottom w:val="single" w:sz="4" w:space="0" w:color="auto"/>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vMerge/>
            <w:tcBorders>
              <w:top w:val="single" w:sz="8" w:space="0" w:color="auto"/>
              <w:left w:val="single" w:sz="4" w:space="0" w:color="auto"/>
              <w:bottom w:val="single" w:sz="4" w:space="0" w:color="auto"/>
              <w:right w:val="nil"/>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863" w:type="dxa"/>
            <w:gridSpan w:val="12"/>
            <w:vMerge/>
            <w:tcBorders>
              <w:top w:val="nil"/>
              <w:left w:val="single" w:sz="8" w:space="0" w:color="auto"/>
              <w:bottom w:val="single" w:sz="4"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586" w:type="dxa"/>
            <w:gridSpan w:val="6"/>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ind w:hanging="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670"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ind w:left="-110" w:right="-104"/>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ind w:righ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999" w:type="dxa"/>
            <w:gridSpan w:val="6"/>
            <w:vMerge/>
            <w:tcBorders>
              <w:top w:val="single" w:sz="8" w:space="0" w:color="auto"/>
              <w:left w:val="nil"/>
              <w:bottom w:val="single" w:sz="4" w:space="0" w:color="auto"/>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240"/>
        </w:trPr>
        <w:tc>
          <w:tcPr>
            <w:tcW w:w="478"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84" w:type="dxa"/>
            <w:gridSpan w:val="6"/>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660" w:type="dxa"/>
            <w:gridSpan w:val="12"/>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793" w:type="dxa"/>
            <w:gridSpan w:val="6"/>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134" w:type="dxa"/>
            <w:gridSpan w:val="14"/>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454" w:type="dxa"/>
            <w:gridSpan w:val="17"/>
            <w:tcBorders>
              <w:top w:val="single" w:sz="8"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863"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667"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696" w:type="dxa"/>
            <w:gridSpan w:val="10"/>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695" w:type="dxa"/>
            <w:gridSpan w:val="11"/>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586" w:type="dxa"/>
            <w:gridSpan w:val="6"/>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670"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697" w:type="dxa"/>
            <w:gridSpan w:val="7"/>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759"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709"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16</w:t>
            </w:r>
          </w:p>
        </w:tc>
        <w:tc>
          <w:tcPr>
            <w:tcW w:w="999" w:type="dxa"/>
            <w:gridSpan w:val="6"/>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w:t>
            </w:r>
          </w:p>
        </w:tc>
      </w:tr>
      <w:tr w:rsidR="003227CC" w:rsidRPr="003227CC" w:rsidTr="00813DBE">
        <w:trPr>
          <w:gridBefore w:val="2"/>
          <w:gridAfter w:val="5"/>
          <w:wBefore w:w="264" w:type="dxa"/>
          <w:trHeight w:val="360"/>
        </w:trPr>
        <w:tc>
          <w:tcPr>
            <w:tcW w:w="478" w:type="dxa"/>
            <w:gridSpan w:val="8"/>
            <w:tcBorders>
              <w:top w:val="nil"/>
              <w:left w:val="single" w:sz="8" w:space="0" w:color="auto"/>
              <w:bottom w:val="nil"/>
              <w:right w:val="single" w:sz="4" w:space="0" w:color="auto"/>
            </w:tcBorders>
            <w:shd w:val="clear" w:color="000000" w:fill="FFFF99"/>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w:t>
            </w:r>
          </w:p>
        </w:tc>
        <w:tc>
          <w:tcPr>
            <w:tcW w:w="6525" w:type="dxa"/>
            <w:gridSpan w:val="55"/>
            <w:tcBorders>
              <w:top w:val="single" w:sz="8" w:space="0" w:color="auto"/>
              <w:left w:val="single" w:sz="4" w:space="0" w:color="auto"/>
              <w:bottom w:val="single" w:sz="8" w:space="0" w:color="auto"/>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Забезпечення розвитку меліорації земель і поліпшення екологічного стану зрошуваних та осушених угідь, управління водними ресурсами</w:t>
            </w:r>
          </w:p>
        </w:tc>
        <w:tc>
          <w:tcPr>
            <w:tcW w:w="863" w:type="dxa"/>
            <w:gridSpan w:val="12"/>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6" w:type="dxa"/>
            <w:gridSpan w:val="10"/>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5" w:type="dxa"/>
            <w:gridSpan w:val="11"/>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6" w:type="dxa"/>
            <w:gridSpan w:val="6"/>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70" w:type="dxa"/>
            <w:gridSpan w:val="8"/>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7" w:type="dxa"/>
            <w:gridSpan w:val="7"/>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59" w:type="dxa"/>
            <w:gridSpan w:val="8"/>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9"/>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5"/>
            <w:tcBorders>
              <w:top w:val="nil"/>
              <w:left w:val="nil"/>
              <w:bottom w:val="nil"/>
              <w:right w:val="nil"/>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99" w:type="dxa"/>
            <w:gridSpan w:val="6"/>
            <w:tcBorders>
              <w:top w:val="nil"/>
              <w:left w:val="nil"/>
              <w:bottom w:val="nil"/>
              <w:right w:val="single" w:sz="8" w:space="0" w:color="auto"/>
            </w:tcBorders>
            <w:shd w:val="clear" w:color="000000" w:fill="FFFF99"/>
            <w:noWrap/>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3227CC" w:rsidRPr="003227CC" w:rsidTr="00813DBE">
        <w:trPr>
          <w:gridBefore w:val="2"/>
          <w:gridAfter w:val="5"/>
          <w:wBefore w:w="264" w:type="dxa"/>
          <w:trHeight w:val="1245"/>
        </w:trPr>
        <w:tc>
          <w:tcPr>
            <w:tcW w:w="478"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1</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Утримання водогосподарсько-меліоративного комплексу</w:t>
            </w: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1.1)Забезпечення експлуатації міжгосподарських державних меліоративних систем</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8"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val="restart"/>
            <w:tcBorders>
              <w:top w:val="single" w:sz="8" w:space="0" w:color="auto"/>
              <w:left w:val="nil"/>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525"/>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val="restart"/>
            <w:tcBorders>
              <w:top w:val="nil"/>
              <w:left w:val="nil"/>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1.2)Забезпечення експлуатації внутрішньогосподарських  недержавних меліоративних систем, виконання заходів районних цільових програм відновлення та догляду за внутрішньогосподарською меліоративною мережею, яка перебуває у комунальній власності</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Облдерж-</w:t>
            </w:r>
            <w:proofErr w:type="spellEnd"/>
            <w:r w:rsidRPr="003227CC">
              <w:rPr>
                <w:rFonts w:ascii="Times New Roman" w:eastAsia="Times New Roman" w:hAnsi="Times New Roman"/>
                <w:sz w:val="18"/>
                <w:szCs w:val="18"/>
                <w:lang w:eastAsia="ru-RU"/>
              </w:rPr>
              <w:br/>
            </w:r>
            <w:proofErr w:type="spellStart"/>
            <w:r w:rsidRPr="003227CC">
              <w:rPr>
                <w:rFonts w:ascii="Times New Roman" w:eastAsia="Times New Roman" w:hAnsi="Times New Roman"/>
                <w:sz w:val="18"/>
                <w:szCs w:val="18"/>
                <w:lang w:eastAsia="ru-RU"/>
              </w:rPr>
              <w:t>адмінстрація</w:t>
            </w:r>
            <w:proofErr w:type="spellEnd"/>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0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Райдерж-</w:t>
            </w:r>
            <w:proofErr w:type="spellEnd"/>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виконкоми, сіл, селищ, міст </w:t>
            </w:r>
            <w:proofErr w:type="spellStart"/>
            <w:r w:rsidRPr="003227CC">
              <w:rPr>
                <w:rFonts w:ascii="Times New Roman" w:eastAsia="Times New Roman" w:hAnsi="Times New Roman"/>
                <w:sz w:val="18"/>
                <w:szCs w:val="18"/>
                <w:lang w:eastAsia="ru-RU"/>
              </w:rPr>
              <w:t>райононго</w:t>
            </w:r>
            <w:proofErr w:type="spellEnd"/>
            <w:r w:rsidRPr="003227CC">
              <w:rPr>
                <w:rFonts w:ascii="Times New Roman" w:eastAsia="Times New Roman" w:hAnsi="Times New Roman"/>
                <w:sz w:val="18"/>
                <w:szCs w:val="18"/>
                <w:lang w:eastAsia="ru-RU"/>
              </w:rPr>
              <w:t xml:space="preserve"> підпорядкування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24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власники меліоративних систем та землекористувачі </w:t>
            </w:r>
            <w:r w:rsidR="00804BB6" w:rsidRPr="003227CC">
              <w:rPr>
                <w:rFonts w:ascii="Times New Roman" w:eastAsia="Times New Roman" w:hAnsi="Times New Roman"/>
                <w:sz w:val="18"/>
                <w:szCs w:val="18"/>
                <w:lang w:eastAsia="ru-RU"/>
              </w:rPr>
              <w:t>меліорованих</w:t>
            </w:r>
            <w:r w:rsidRPr="003227CC">
              <w:rPr>
                <w:rFonts w:ascii="Times New Roman" w:eastAsia="Times New Roman" w:hAnsi="Times New Roman"/>
                <w:sz w:val="18"/>
                <w:szCs w:val="18"/>
                <w:lang w:eastAsia="ru-RU"/>
              </w:rPr>
              <w:t xml:space="preserve"> земель</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single" w:sz="8" w:space="0" w:color="auto"/>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2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Забезпечення сталого функціонування та екологічної безпеки  меліоративних систем </w:t>
            </w:r>
          </w:p>
        </w:tc>
        <w:tc>
          <w:tcPr>
            <w:tcW w:w="1660" w:type="dxa"/>
            <w:gridSpan w:val="12"/>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Реконструкція інженерної інфраструктури осушувальних систем</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val="restart"/>
            <w:tcBorders>
              <w:top w:val="nil"/>
              <w:left w:val="nil"/>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327"/>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Облдерж-</w:t>
            </w:r>
            <w:proofErr w:type="spellEnd"/>
            <w:r w:rsidRPr="003227CC">
              <w:rPr>
                <w:rFonts w:ascii="Times New Roman" w:eastAsia="Times New Roman" w:hAnsi="Times New Roman"/>
                <w:sz w:val="18"/>
                <w:szCs w:val="18"/>
                <w:lang w:eastAsia="ru-RU"/>
              </w:rPr>
              <w:br/>
            </w:r>
            <w:proofErr w:type="spellStart"/>
            <w:r w:rsidRPr="003227CC">
              <w:rPr>
                <w:rFonts w:ascii="Times New Roman" w:eastAsia="Times New Roman" w:hAnsi="Times New Roman"/>
                <w:sz w:val="18"/>
                <w:szCs w:val="18"/>
                <w:lang w:eastAsia="ru-RU"/>
              </w:rPr>
              <w:t>адмінстрація</w:t>
            </w:r>
            <w:proofErr w:type="spellEnd"/>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73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Райдерж-</w:t>
            </w:r>
            <w:proofErr w:type="spellEnd"/>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171"/>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власники меліоративних систем та землекористувачі </w:t>
            </w:r>
            <w:r w:rsidR="00804BB6" w:rsidRPr="003227CC">
              <w:rPr>
                <w:rFonts w:ascii="Times New Roman" w:eastAsia="Times New Roman" w:hAnsi="Times New Roman"/>
                <w:sz w:val="18"/>
                <w:szCs w:val="18"/>
                <w:lang w:eastAsia="ru-RU"/>
              </w:rPr>
              <w:t>меліорованих</w:t>
            </w:r>
            <w:r w:rsidRPr="003227CC">
              <w:rPr>
                <w:rFonts w:ascii="Times New Roman" w:eastAsia="Times New Roman" w:hAnsi="Times New Roman"/>
                <w:sz w:val="18"/>
                <w:szCs w:val="18"/>
                <w:lang w:eastAsia="ru-RU"/>
              </w:rPr>
              <w:t xml:space="preserve"> земель</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4"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nil"/>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81"/>
        </w:trPr>
        <w:tc>
          <w:tcPr>
            <w:tcW w:w="478"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3</w:t>
            </w:r>
          </w:p>
        </w:tc>
        <w:tc>
          <w:tcPr>
            <w:tcW w:w="1484" w:type="dxa"/>
            <w:gridSpan w:val="6"/>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Забезпечення управління водними ресурсами і проведення моніторингу вод </w:t>
            </w:r>
          </w:p>
        </w:tc>
        <w:tc>
          <w:tcPr>
            <w:tcW w:w="1660" w:type="dxa"/>
            <w:gridSpan w:val="12"/>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Проведення моніторингу стану водних ресурсів</w:t>
            </w:r>
          </w:p>
        </w:tc>
        <w:tc>
          <w:tcPr>
            <w:tcW w:w="793" w:type="dxa"/>
            <w:gridSpan w:val="6"/>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61"/>
        </w:trPr>
        <w:tc>
          <w:tcPr>
            <w:tcW w:w="478"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напрямом І</w:t>
            </w:r>
          </w:p>
        </w:tc>
        <w:tc>
          <w:tcPr>
            <w:tcW w:w="863" w:type="dxa"/>
            <w:gridSpan w:val="12"/>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6" w:type="dxa"/>
            <w:gridSpan w:val="10"/>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5" w:type="dxa"/>
            <w:gridSpan w:val="11"/>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586" w:type="dxa"/>
            <w:gridSpan w:val="6"/>
            <w:tcBorders>
              <w:top w:val="single" w:sz="8"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70"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7" w:type="dxa"/>
            <w:gridSpan w:val="7"/>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59" w:type="dxa"/>
            <w:gridSpan w:val="8"/>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9"/>
            <w:tcBorders>
              <w:top w:val="single" w:sz="8"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5"/>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999" w:type="dxa"/>
            <w:gridSpan w:val="6"/>
            <w:tcBorders>
              <w:top w:val="single" w:sz="8"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22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71" w:type="dxa"/>
            <w:gridSpan w:val="38"/>
            <w:vMerge w:val="restart"/>
            <w:tcBorders>
              <w:top w:val="single" w:sz="8" w:space="0" w:color="auto"/>
              <w:left w:val="single" w:sz="4" w:space="0" w:color="auto"/>
              <w:bottom w:val="single" w:sz="8" w:space="0" w:color="000000"/>
              <w:right w:val="single" w:sz="4" w:space="0" w:color="000000"/>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99"/>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69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3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D5607E">
        <w:trPr>
          <w:gridBefore w:val="2"/>
          <w:gridAfter w:val="5"/>
          <w:wBefore w:w="264" w:type="dxa"/>
          <w:trHeight w:val="315"/>
        </w:trPr>
        <w:tc>
          <w:tcPr>
            <w:tcW w:w="478" w:type="dxa"/>
            <w:gridSpan w:val="8"/>
            <w:tcBorders>
              <w:top w:val="nil"/>
              <w:left w:val="single" w:sz="8" w:space="0" w:color="auto"/>
              <w:bottom w:val="nil"/>
              <w:right w:val="nil"/>
            </w:tcBorders>
            <w:shd w:val="clear" w:color="000000" w:fill="FFFF99"/>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w:t>
            </w:r>
          </w:p>
        </w:tc>
        <w:tc>
          <w:tcPr>
            <w:tcW w:w="14575" w:type="dxa"/>
            <w:gridSpan w:val="146"/>
            <w:tcBorders>
              <w:top w:val="single" w:sz="8" w:space="0" w:color="auto"/>
              <w:left w:val="single" w:sz="8" w:space="0" w:color="auto"/>
              <w:bottom w:val="nil"/>
              <w:right w:val="single" w:sz="8" w:space="0" w:color="000000"/>
            </w:tcBorders>
            <w:shd w:val="clear" w:color="000000" w:fill="FFFF99"/>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Захист сільських населених пунктів і сільськогосподарських угідь від шкідливої дії вод</w:t>
            </w:r>
          </w:p>
        </w:tc>
      </w:tr>
      <w:tr w:rsidR="003227CC" w:rsidRPr="003227CC" w:rsidTr="00813DBE">
        <w:trPr>
          <w:gridBefore w:val="2"/>
          <w:gridAfter w:val="5"/>
          <w:wBefore w:w="264" w:type="dxa"/>
          <w:trHeight w:val="1279"/>
        </w:trPr>
        <w:tc>
          <w:tcPr>
            <w:tcW w:w="478"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84" w:type="dxa"/>
            <w:gridSpan w:val="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реконструкція та капітальний ремонт гідротехнічних споруд, захисних протипаводкових дамб, берегоукріплювальних споруд, розчищення та регулювання русел річок і водойм, відновлення і </w:t>
            </w:r>
            <w:r w:rsidRPr="003227CC">
              <w:rPr>
                <w:rFonts w:ascii="Times New Roman" w:eastAsia="Times New Roman" w:hAnsi="Times New Roman"/>
                <w:sz w:val="18"/>
                <w:szCs w:val="18"/>
                <w:lang w:eastAsia="ru-RU"/>
              </w:rPr>
              <w:lastRenderedPageBreak/>
              <w:t>підтримання сприятливого гідрологічного режиму та санітарного стану річок і водойм</w:t>
            </w:r>
          </w:p>
        </w:tc>
        <w:tc>
          <w:tcPr>
            <w:tcW w:w="1660" w:type="dxa"/>
            <w:gridSpan w:val="12"/>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1.1) Будівництво, реконструкція та капітальний ремонт гідротехнічних споруд</w:t>
            </w:r>
          </w:p>
        </w:tc>
        <w:tc>
          <w:tcPr>
            <w:tcW w:w="793" w:type="dxa"/>
            <w:gridSpan w:val="6"/>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single" w:sz="8" w:space="0" w:color="auto"/>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8" w:space="0" w:color="auto"/>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8" w:space="0" w:color="auto"/>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single" w:sz="8" w:space="0" w:color="auto"/>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843"/>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1.2) будівництво та реконструкція берегоукріплювальних споруд </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200"/>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 будівництво, реконструкція та капітальний ремонт захисних протипаводкових дамб</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2175"/>
        </w:trPr>
        <w:tc>
          <w:tcPr>
            <w:tcW w:w="478" w:type="dxa"/>
            <w:gridSpan w:val="8"/>
            <w:vMerge/>
            <w:tcBorders>
              <w:top w:val="single" w:sz="8" w:space="0" w:color="auto"/>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single" w:sz="8" w:space="0" w:color="auto"/>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 розчищення та регулювання русел річок і водойм, відновлення і підтримання сприятливого гідрологічного режиму та санітарного стану річок і водойм</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665"/>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2</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Зменшення інтенсивності поверхневого стоку</w:t>
            </w: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 будівництво контурно-меліоративних систем на водозборах, систем відведення води з урбанізованих сільських  територій</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508"/>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2.2) заліснення прибережних захисних смуг, здійснення агротехнічних, </w:t>
            </w:r>
            <w:proofErr w:type="spellStart"/>
            <w:r w:rsidRPr="003227CC">
              <w:rPr>
                <w:rFonts w:ascii="Times New Roman" w:eastAsia="Times New Roman" w:hAnsi="Times New Roman"/>
                <w:sz w:val="18"/>
                <w:szCs w:val="18"/>
                <w:lang w:eastAsia="ru-RU"/>
              </w:rPr>
              <w:t>агролісо-</w:t>
            </w:r>
            <w:proofErr w:type="spellEnd"/>
            <w:r w:rsidRPr="003227CC">
              <w:rPr>
                <w:rFonts w:ascii="Times New Roman" w:eastAsia="Times New Roman" w:hAnsi="Times New Roman"/>
                <w:sz w:val="18"/>
                <w:szCs w:val="18"/>
                <w:lang w:eastAsia="ru-RU"/>
              </w:rPr>
              <w:t xml:space="preserve"> меліоративних, протиерозійних заходів</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54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Удосконалення організаційної структури водогосподарського комплексу для забезпечення захисту від шкідливої дії вод</w:t>
            </w: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 проведення науково-дослідних робіт</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157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 проведення проектно-вишукувальних робіт на об’єктах захисту від шкідливої дії вод та прибережних захисних смугах вздовж річок і водойм</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99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3.3) створення та реконструкція виробничих баз для експлуатації </w:t>
            </w:r>
            <w:proofErr w:type="spellStart"/>
            <w:r w:rsidRPr="003227CC">
              <w:rPr>
                <w:rFonts w:ascii="Times New Roman" w:eastAsia="Times New Roman" w:hAnsi="Times New Roman"/>
                <w:sz w:val="18"/>
                <w:szCs w:val="18"/>
                <w:lang w:eastAsia="ru-RU"/>
              </w:rPr>
              <w:t>протиповеневих</w:t>
            </w:r>
            <w:proofErr w:type="spellEnd"/>
            <w:r w:rsidRPr="003227CC">
              <w:rPr>
                <w:rFonts w:ascii="Times New Roman" w:eastAsia="Times New Roman" w:hAnsi="Times New Roman"/>
                <w:sz w:val="18"/>
                <w:szCs w:val="18"/>
                <w:lang w:eastAsia="ru-RU"/>
              </w:rPr>
              <w:t xml:space="preserve"> </w:t>
            </w:r>
            <w:r w:rsidRPr="003227CC">
              <w:rPr>
                <w:rFonts w:ascii="Times New Roman" w:eastAsia="Times New Roman" w:hAnsi="Times New Roman"/>
                <w:sz w:val="18"/>
                <w:szCs w:val="18"/>
                <w:lang w:eastAsia="ru-RU"/>
              </w:rPr>
              <w:lastRenderedPageBreak/>
              <w:t xml:space="preserve">споруд </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981"/>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3.4) придбання технічних засобів для служби експлуатації </w:t>
            </w:r>
            <w:proofErr w:type="spellStart"/>
            <w:r w:rsidRPr="003227CC">
              <w:rPr>
                <w:rFonts w:ascii="Times New Roman" w:eastAsia="Times New Roman" w:hAnsi="Times New Roman"/>
                <w:sz w:val="18"/>
                <w:szCs w:val="18"/>
                <w:lang w:eastAsia="ru-RU"/>
              </w:rPr>
              <w:t>протиповеневих</w:t>
            </w:r>
            <w:proofErr w:type="spellEnd"/>
            <w:r w:rsidRPr="003227CC">
              <w:rPr>
                <w:rFonts w:ascii="Times New Roman" w:eastAsia="Times New Roman" w:hAnsi="Times New Roman"/>
                <w:sz w:val="18"/>
                <w:szCs w:val="18"/>
                <w:lang w:eastAsia="ru-RU"/>
              </w:rPr>
              <w:t xml:space="preserve"> споруд </w:t>
            </w:r>
          </w:p>
        </w:tc>
        <w:tc>
          <w:tcPr>
            <w:tcW w:w="793" w:type="dxa"/>
            <w:gridSpan w:val="6"/>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Деснянське БУВР</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204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3.5) Проведення реконструкції споруд і введення в експлуатацію засобів для проведення гідрометеорологічних спостережень і прогнозування водного режиму на річках і водоймах </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Чернігівський обласний центр з гідрометеорології </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single" w:sz="4"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300"/>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напрямом ІІ</w:t>
            </w:r>
          </w:p>
        </w:tc>
        <w:tc>
          <w:tcPr>
            <w:tcW w:w="863" w:type="dxa"/>
            <w:gridSpan w:val="12"/>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5"/>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813DBE">
        <w:trPr>
          <w:gridBefore w:val="2"/>
          <w:gridAfter w:val="5"/>
          <w:wBefore w:w="264" w:type="dxa"/>
          <w:trHeight w:val="383"/>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71" w:type="dxa"/>
            <w:gridSpan w:val="38"/>
            <w:tcBorders>
              <w:top w:val="nil"/>
              <w:left w:val="nil"/>
              <w:bottom w:val="single" w:sz="8" w:space="0" w:color="auto"/>
              <w:right w:val="single" w:sz="4" w:space="0" w:color="000000"/>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67" w:type="dxa"/>
            <w:gridSpan w:val="9"/>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6" w:type="dxa"/>
            <w:gridSpan w:val="10"/>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5" w:type="dxa"/>
            <w:gridSpan w:val="11"/>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586" w:type="dxa"/>
            <w:gridSpan w:val="6"/>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70" w:type="dxa"/>
            <w:gridSpan w:val="8"/>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697" w:type="dxa"/>
            <w:gridSpan w:val="7"/>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59" w:type="dxa"/>
            <w:gridSpan w:val="8"/>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9"/>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w:t>
            </w:r>
          </w:p>
        </w:tc>
        <w:tc>
          <w:tcPr>
            <w:tcW w:w="999" w:type="dxa"/>
            <w:gridSpan w:val="6"/>
            <w:tcBorders>
              <w:top w:val="nil"/>
              <w:left w:val="single" w:sz="4"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D5607E">
        <w:trPr>
          <w:gridBefore w:val="2"/>
          <w:gridAfter w:val="5"/>
          <w:wBefore w:w="264" w:type="dxa"/>
          <w:trHeight w:val="315"/>
        </w:trPr>
        <w:tc>
          <w:tcPr>
            <w:tcW w:w="478" w:type="dxa"/>
            <w:gridSpan w:val="8"/>
            <w:tcBorders>
              <w:top w:val="nil"/>
              <w:left w:val="single" w:sz="8" w:space="0" w:color="auto"/>
              <w:bottom w:val="single" w:sz="8" w:space="0" w:color="auto"/>
              <w:right w:val="single" w:sz="4" w:space="0" w:color="auto"/>
            </w:tcBorders>
            <w:shd w:val="clear" w:color="000000" w:fill="FFFF99"/>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ІІІ</w:t>
            </w:r>
          </w:p>
        </w:tc>
        <w:tc>
          <w:tcPr>
            <w:tcW w:w="14575" w:type="dxa"/>
            <w:gridSpan w:val="146"/>
            <w:tcBorders>
              <w:top w:val="single" w:sz="8" w:space="0" w:color="auto"/>
              <w:left w:val="nil"/>
              <w:bottom w:val="single" w:sz="8" w:space="0" w:color="auto"/>
              <w:right w:val="single" w:sz="8" w:space="0" w:color="000000"/>
            </w:tcBorders>
            <w:shd w:val="clear" w:color="000000" w:fill="FFFF99"/>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Екологічне оздоровлення басейну р. Дніпра та поліпшення якості питної води</w:t>
            </w:r>
          </w:p>
        </w:tc>
      </w:tr>
      <w:tr w:rsidR="003227CC" w:rsidRPr="003227CC" w:rsidTr="00813DBE">
        <w:trPr>
          <w:gridBefore w:val="2"/>
          <w:gridAfter w:val="5"/>
          <w:wBefore w:w="264" w:type="dxa"/>
          <w:trHeight w:val="1443"/>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Упорядкування споруд водовідведення на об’єктах житлово-комунального господарства, господарських об’єктах, урбанізованих територіях</w:t>
            </w:r>
          </w:p>
        </w:tc>
        <w:tc>
          <w:tcPr>
            <w:tcW w:w="1660" w:type="dxa"/>
            <w:gridSpan w:val="12"/>
            <w:vMerge w:val="restart"/>
            <w:tcBorders>
              <w:top w:val="nil"/>
              <w:left w:val="nil"/>
              <w:bottom w:val="single" w:sz="8" w:space="0" w:color="000000"/>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 будівництво та реконструкція систем водовідведення в населених пунктах</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Головне управління житлово-комунального господарства облдержадміністрації </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26 180,0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1800,0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3990,0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6990,0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6500,0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3600,0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очисних споруд водовідведення сумарною потужністю 110,15 </w:t>
            </w:r>
            <w:proofErr w:type="spellStart"/>
            <w:r w:rsidRPr="003227CC">
              <w:rPr>
                <w:rFonts w:ascii="Times New Roman" w:eastAsia="Times New Roman" w:hAnsi="Times New Roman"/>
                <w:sz w:val="18"/>
                <w:szCs w:val="18"/>
                <w:lang w:eastAsia="ru-RU"/>
              </w:rPr>
              <w:t>тис.м.куб</w:t>
            </w:r>
            <w:proofErr w:type="spellEnd"/>
            <w:r w:rsidRPr="003227CC">
              <w:rPr>
                <w:rFonts w:ascii="Times New Roman" w:eastAsia="Times New Roman" w:hAnsi="Times New Roman"/>
                <w:sz w:val="18"/>
                <w:szCs w:val="18"/>
                <w:lang w:eastAsia="ru-RU"/>
              </w:rPr>
              <w:t>/добу</w:t>
            </w:r>
          </w:p>
        </w:tc>
      </w:tr>
      <w:tr w:rsidR="003227CC" w:rsidRPr="003227CC" w:rsidTr="00813DBE">
        <w:trPr>
          <w:gridBefore w:val="2"/>
          <w:gridAfter w:val="5"/>
          <w:wBefore w:w="264" w:type="dxa"/>
          <w:trHeight w:val="120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Державне управління охорони навколишнього природного середовища</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2720,0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2800,0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2300,0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2300,0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2300,0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2400,0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Райдерж-</w:t>
            </w:r>
            <w:proofErr w:type="spellEnd"/>
            <w:r w:rsidRPr="003227CC">
              <w:rPr>
                <w:rFonts w:ascii="Times New Roman" w:eastAsia="Times New Roman" w:hAnsi="Times New Roman"/>
                <w:sz w:val="18"/>
                <w:szCs w:val="18"/>
                <w:lang w:eastAsia="ru-RU"/>
              </w:rPr>
              <w:br/>
              <w:t>адміністрації, міськвикон</w:t>
            </w:r>
            <w:r w:rsidRPr="003227CC">
              <w:rPr>
                <w:rFonts w:ascii="Times New Roman" w:eastAsia="Times New Roman" w:hAnsi="Times New Roman"/>
                <w:sz w:val="18"/>
                <w:szCs w:val="18"/>
                <w:lang w:eastAsia="ru-RU"/>
              </w:rPr>
              <w:lastRenderedPageBreak/>
              <w:t>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районний, міський (міст обласного підпорядкуванн</w:t>
            </w:r>
            <w:r w:rsidRPr="003227CC">
              <w:rPr>
                <w:rFonts w:ascii="Times New Roman" w:eastAsia="Times New Roman" w:hAnsi="Times New Roman"/>
                <w:sz w:val="18"/>
                <w:szCs w:val="18"/>
                <w:lang w:eastAsia="ru-RU"/>
              </w:rPr>
              <w:lastRenderedPageBreak/>
              <w:t>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lastRenderedPageBreak/>
              <w:t>1 150,0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3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виконкоми, сіл, селищ, міст </w:t>
            </w:r>
            <w:proofErr w:type="spellStart"/>
            <w:r w:rsidRPr="003227CC">
              <w:rPr>
                <w:rFonts w:ascii="Times New Roman" w:eastAsia="Times New Roman" w:hAnsi="Times New Roman"/>
                <w:sz w:val="18"/>
                <w:szCs w:val="18"/>
                <w:lang w:eastAsia="ru-RU"/>
              </w:rPr>
              <w:t>райононго</w:t>
            </w:r>
            <w:proofErr w:type="spellEnd"/>
            <w:r w:rsidRPr="003227CC">
              <w:rPr>
                <w:rFonts w:ascii="Times New Roman" w:eastAsia="Times New Roman" w:hAnsi="Times New Roman"/>
                <w:sz w:val="18"/>
                <w:szCs w:val="18"/>
                <w:lang w:eastAsia="ru-RU"/>
              </w:rPr>
              <w:t xml:space="preserve"> підпорядкування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8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val="restart"/>
            <w:tcBorders>
              <w:top w:val="nil"/>
              <w:left w:val="nil"/>
              <w:bottom w:val="single" w:sz="8" w:space="0" w:color="000000"/>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1.2) будівництво та реконструкція каналізаційних мереж водовідведення </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Облдерж-</w:t>
            </w:r>
            <w:proofErr w:type="spellEnd"/>
            <w:r w:rsidRPr="003227CC">
              <w:rPr>
                <w:rFonts w:ascii="Times New Roman" w:eastAsia="Times New Roman" w:hAnsi="Times New Roman"/>
                <w:sz w:val="18"/>
                <w:szCs w:val="18"/>
                <w:lang w:eastAsia="ru-RU"/>
              </w:rPr>
              <w:br/>
            </w:r>
            <w:proofErr w:type="spellStart"/>
            <w:r w:rsidRPr="003227CC">
              <w:rPr>
                <w:rFonts w:ascii="Times New Roman" w:eastAsia="Times New Roman" w:hAnsi="Times New Roman"/>
                <w:sz w:val="18"/>
                <w:szCs w:val="18"/>
                <w:lang w:eastAsia="ru-RU"/>
              </w:rPr>
              <w:t>адмінстрація</w:t>
            </w:r>
            <w:proofErr w:type="spellEnd"/>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1 890,0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каналізаційних мереж водовідведення загальною протяжністю </w:t>
            </w:r>
            <w:r w:rsidRPr="003227CC">
              <w:rPr>
                <w:rFonts w:ascii="Times New Roman" w:eastAsia="Times New Roman" w:hAnsi="Times New Roman"/>
                <w:sz w:val="18"/>
                <w:szCs w:val="18"/>
                <w:lang w:eastAsia="ru-RU"/>
              </w:rPr>
              <w:br/>
              <w:t>24,95 км</w:t>
            </w:r>
          </w:p>
        </w:tc>
      </w:tr>
      <w:tr w:rsidR="003227CC" w:rsidRPr="003227CC" w:rsidTr="00813DBE">
        <w:trPr>
          <w:gridBefore w:val="2"/>
          <w:gridAfter w:val="5"/>
          <w:wBefore w:w="264" w:type="dxa"/>
          <w:trHeight w:val="88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Райдерж-</w:t>
            </w:r>
            <w:proofErr w:type="spellEnd"/>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виконкоми, сіл, селищ, міст </w:t>
            </w:r>
            <w:r w:rsidR="00813DBE" w:rsidRPr="003227CC">
              <w:rPr>
                <w:rFonts w:ascii="Times New Roman" w:eastAsia="Times New Roman" w:hAnsi="Times New Roman"/>
                <w:sz w:val="18"/>
                <w:szCs w:val="18"/>
                <w:lang w:eastAsia="ru-RU"/>
              </w:rPr>
              <w:t>районного</w:t>
            </w:r>
            <w:r w:rsidRPr="003227CC">
              <w:rPr>
                <w:rFonts w:ascii="Times New Roman" w:eastAsia="Times New Roman" w:hAnsi="Times New Roman"/>
                <w:sz w:val="18"/>
                <w:szCs w:val="18"/>
                <w:lang w:eastAsia="ru-RU"/>
              </w:rPr>
              <w:t xml:space="preserve"> підпорядкування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9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813DBE"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w:t>
            </w:r>
            <w:r w:rsidR="00B00E93" w:rsidRPr="003227CC">
              <w:rPr>
                <w:rFonts w:ascii="Times New Roman" w:eastAsia="Times New Roman" w:hAnsi="Times New Roman"/>
                <w:sz w:val="18"/>
                <w:szCs w:val="18"/>
                <w:lang w:eastAsia="ru-RU"/>
              </w:rPr>
              <w:t xml:space="preserve">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228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tcBorders>
              <w:top w:val="nil"/>
              <w:left w:val="nil"/>
              <w:bottom w:val="single" w:sz="8" w:space="0" w:color="auto"/>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 будівництво та реконструкція очисних споруд водовідведення на господарських об’єктах</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очисних споруд водовідведення сумарною потужністю </w:t>
            </w:r>
            <w:r w:rsidRPr="003227CC">
              <w:rPr>
                <w:rFonts w:ascii="Times New Roman" w:eastAsia="Times New Roman" w:hAnsi="Times New Roman"/>
                <w:sz w:val="18"/>
                <w:szCs w:val="18"/>
                <w:lang w:eastAsia="ru-RU"/>
              </w:rPr>
              <w:br/>
              <w:t xml:space="preserve">3,9 </w:t>
            </w:r>
            <w:proofErr w:type="spellStart"/>
            <w:r w:rsidRPr="003227CC">
              <w:rPr>
                <w:rFonts w:ascii="Times New Roman" w:eastAsia="Times New Roman" w:hAnsi="Times New Roman"/>
                <w:sz w:val="18"/>
                <w:szCs w:val="18"/>
                <w:lang w:eastAsia="ru-RU"/>
              </w:rPr>
              <w:t>тис.м.куб</w:t>
            </w:r>
            <w:proofErr w:type="spellEnd"/>
            <w:r w:rsidRPr="003227CC">
              <w:rPr>
                <w:rFonts w:ascii="Times New Roman" w:eastAsia="Times New Roman" w:hAnsi="Times New Roman"/>
                <w:sz w:val="18"/>
                <w:szCs w:val="18"/>
                <w:lang w:eastAsia="ru-RU"/>
              </w:rPr>
              <w:t>/добу</w:t>
            </w:r>
          </w:p>
        </w:tc>
      </w:tr>
      <w:tr w:rsidR="003227CC" w:rsidRPr="003227CC" w:rsidTr="00813DBE">
        <w:trPr>
          <w:gridBefore w:val="2"/>
          <w:gridAfter w:val="5"/>
          <w:wBefore w:w="264" w:type="dxa"/>
          <w:trHeight w:val="120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val="restart"/>
            <w:tcBorders>
              <w:top w:val="nil"/>
              <w:left w:val="nil"/>
              <w:bottom w:val="single" w:sz="8" w:space="0" w:color="000000"/>
              <w:right w:val="single" w:sz="4" w:space="0" w:color="auto"/>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 будівництво та реконструкція споруд і мереж зливової каналізації</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2013-2020</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Головне управління житлово-комунального господарст</w:t>
            </w:r>
            <w:r w:rsidRPr="003227CC">
              <w:rPr>
                <w:rFonts w:ascii="Times New Roman" w:eastAsia="Times New Roman" w:hAnsi="Times New Roman"/>
                <w:sz w:val="18"/>
                <w:szCs w:val="18"/>
                <w:lang w:eastAsia="ru-RU"/>
              </w:rPr>
              <w:lastRenderedPageBreak/>
              <w:t xml:space="preserve">ва облдержадміністрації </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1720,0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810,0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Будівництво та реконструкція мереж зливової </w:t>
            </w:r>
            <w:r w:rsidRPr="003227CC">
              <w:rPr>
                <w:rFonts w:ascii="Times New Roman" w:eastAsia="Times New Roman" w:hAnsi="Times New Roman"/>
                <w:sz w:val="18"/>
                <w:szCs w:val="18"/>
                <w:lang w:eastAsia="ru-RU"/>
              </w:rPr>
              <w:lastRenderedPageBreak/>
              <w:t xml:space="preserve">каналізації загальною протяжністю </w:t>
            </w:r>
            <w:r w:rsidRPr="003227CC">
              <w:rPr>
                <w:rFonts w:ascii="Times New Roman" w:eastAsia="Times New Roman" w:hAnsi="Times New Roman"/>
                <w:sz w:val="18"/>
                <w:szCs w:val="18"/>
                <w:lang w:eastAsia="ru-RU"/>
              </w:rPr>
              <w:br/>
              <w:t>10,655 км</w:t>
            </w:r>
          </w:p>
        </w:tc>
      </w:tr>
      <w:tr w:rsidR="003227CC" w:rsidRPr="003227CC" w:rsidTr="00813DBE">
        <w:trPr>
          <w:gridBefore w:val="2"/>
          <w:gridAfter w:val="5"/>
          <w:wBefore w:w="264" w:type="dxa"/>
          <w:trHeight w:val="48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Облдерж-</w:t>
            </w:r>
            <w:proofErr w:type="spellEnd"/>
            <w:r w:rsidRPr="003227CC">
              <w:rPr>
                <w:rFonts w:ascii="Times New Roman" w:eastAsia="Times New Roman" w:hAnsi="Times New Roman"/>
                <w:sz w:val="18"/>
                <w:szCs w:val="18"/>
                <w:lang w:eastAsia="ru-RU"/>
              </w:rPr>
              <w:br/>
            </w:r>
            <w:proofErr w:type="spellStart"/>
            <w:r w:rsidRPr="003227CC">
              <w:rPr>
                <w:rFonts w:ascii="Times New Roman" w:eastAsia="Times New Roman" w:hAnsi="Times New Roman"/>
                <w:sz w:val="18"/>
                <w:szCs w:val="18"/>
                <w:lang w:eastAsia="ru-RU"/>
              </w:rPr>
              <w:t>адмінстрація</w:t>
            </w:r>
            <w:proofErr w:type="spellEnd"/>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4800,0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558,0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640,0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059"/>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Райдерж-</w:t>
            </w:r>
            <w:proofErr w:type="spellEnd"/>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735,0</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227,0</w:t>
            </w:r>
          </w:p>
        </w:tc>
        <w:tc>
          <w:tcPr>
            <w:tcW w:w="586" w:type="dxa"/>
            <w:gridSpan w:val="6"/>
            <w:tcBorders>
              <w:top w:val="nil"/>
              <w:left w:val="nil"/>
              <w:bottom w:val="nil"/>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154,0</w:t>
            </w:r>
          </w:p>
        </w:tc>
        <w:tc>
          <w:tcPr>
            <w:tcW w:w="670" w:type="dxa"/>
            <w:gridSpan w:val="8"/>
            <w:tcBorders>
              <w:top w:val="nil"/>
              <w:left w:val="single" w:sz="8" w:space="0" w:color="auto"/>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134,0</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170,0</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9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nil"/>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813DBE"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w:t>
            </w:r>
            <w:r w:rsidR="00B00E93" w:rsidRPr="003227CC">
              <w:rPr>
                <w:rFonts w:ascii="Times New Roman" w:eastAsia="Times New Roman" w:hAnsi="Times New Roman"/>
                <w:sz w:val="18"/>
                <w:szCs w:val="18"/>
                <w:lang w:eastAsia="ru-RU"/>
              </w:rPr>
              <w:t xml:space="preserve">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67"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4" w:space="0" w:color="auto"/>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670"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1680"/>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484"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Забезпечення екологічно безпечного функціонування дніпровських водосховищ </w:t>
            </w: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Відтворення рибних та інших водних біоресурсів</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Управління охорони, використання і відтворення водних біоресурсів та регулювання рибальства в Чернігівській області</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Вселення дворічок рослиноїдних та аборигенних риб  сумарною кількістю </w:t>
            </w:r>
            <w:r w:rsidRPr="003227CC">
              <w:rPr>
                <w:rFonts w:ascii="Times New Roman" w:eastAsia="Times New Roman" w:hAnsi="Times New Roman"/>
                <w:sz w:val="18"/>
                <w:szCs w:val="18"/>
                <w:lang w:eastAsia="ru-RU"/>
              </w:rPr>
              <w:br/>
              <w:t xml:space="preserve">1 800 </w:t>
            </w:r>
            <w:proofErr w:type="spellStart"/>
            <w:r w:rsidRPr="003227CC">
              <w:rPr>
                <w:rFonts w:ascii="Times New Roman" w:eastAsia="Times New Roman" w:hAnsi="Times New Roman"/>
                <w:sz w:val="18"/>
                <w:szCs w:val="18"/>
                <w:lang w:eastAsia="ru-RU"/>
              </w:rPr>
              <w:t>тис.шт</w:t>
            </w:r>
            <w:proofErr w:type="spellEnd"/>
            <w:r w:rsidRPr="003227CC">
              <w:rPr>
                <w:rFonts w:ascii="Times New Roman" w:eastAsia="Times New Roman" w:hAnsi="Times New Roman"/>
                <w:sz w:val="18"/>
                <w:szCs w:val="18"/>
                <w:lang w:eastAsia="ru-RU"/>
              </w:rPr>
              <w:t>.</w:t>
            </w:r>
          </w:p>
        </w:tc>
      </w:tr>
      <w:tr w:rsidR="003227CC" w:rsidRPr="003227CC" w:rsidTr="00813DBE">
        <w:trPr>
          <w:gridBefore w:val="2"/>
          <w:gridAfter w:val="5"/>
          <w:wBefore w:w="264" w:type="dxa"/>
          <w:trHeight w:val="3135"/>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484"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Створення замкнутих (безстічних) систем виробничого водопостачання, впровадження мало- і безводних технологій, забезпечення повторного використання стічних вод</w:t>
            </w:r>
          </w:p>
        </w:tc>
        <w:tc>
          <w:tcPr>
            <w:tcW w:w="1660" w:type="dxa"/>
            <w:gridSpan w:val="12"/>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будівництво та реконструкція споруд оборотного водопостачання на об’єктах  господарювання</w:t>
            </w:r>
          </w:p>
        </w:tc>
        <w:tc>
          <w:tcPr>
            <w:tcW w:w="793" w:type="dxa"/>
            <w:gridSpan w:val="6"/>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2013-2016</w:t>
            </w: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суб’єкти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Будівництво та реконструкція споруд оборотного водопостачання на об’єктах  господарювання сумарною потужністю споруд оборотно</w:t>
            </w:r>
            <w:r w:rsidRPr="003227CC">
              <w:rPr>
                <w:rFonts w:ascii="Times New Roman" w:eastAsia="Times New Roman" w:hAnsi="Times New Roman"/>
                <w:sz w:val="18"/>
                <w:szCs w:val="18"/>
                <w:lang w:eastAsia="ru-RU"/>
              </w:rPr>
              <w:lastRenderedPageBreak/>
              <w:t xml:space="preserve">го водопостачання  0,7 </w:t>
            </w:r>
            <w:proofErr w:type="spellStart"/>
            <w:r w:rsidRPr="003227CC">
              <w:rPr>
                <w:rFonts w:ascii="Times New Roman" w:eastAsia="Times New Roman" w:hAnsi="Times New Roman"/>
                <w:sz w:val="18"/>
                <w:szCs w:val="18"/>
                <w:lang w:eastAsia="ru-RU"/>
              </w:rPr>
              <w:t>тис.куб.м</w:t>
            </w:r>
            <w:proofErr w:type="spellEnd"/>
            <w:r w:rsidRPr="003227CC">
              <w:rPr>
                <w:rFonts w:ascii="Times New Roman" w:eastAsia="Times New Roman" w:hAnsi="Times New Roman"/>
                <w:sz w:val="18"/>
                <w:szCs w:val="18"/>
                <w:lang w:eastAsia="ru-RU"/>
              </w:rPr>
              <w:t>/</w:t>
            </w:r>
            <w:proofErr w:type="spellStart"/>
            <w:r w:rsidRPr="003227CC">
              <w:rPr>
                <w:rFonts w:ascii="Times New Roman" w:eastAsia="Times New Roman" w:hAnsi="Times New Roman"/>
                <w:sz w:val="18"/>
                <w:szCs w:val="18"/>
                <w:lang w:eastAsia="ru-RU"/>
              </w:rPr>
              <w:t>доб</w:t>
            </w:r>
            <w:proofErr w:type="spellEnd"/>
            <w:r w:rsidRPr="003227CC">
              <w:rPr>
                <w:rFonts w:ascii="Times New Roman" w:eastAsia="Times New Roman" w:hAnsi="Times New Roman"/>
                <w:sz w:val="18"/>
                <w:szCs w:val="18"/>
                <w:lang w:eastAsia="ru-RU"/>
              </w:rPr>
              <w:t xml:space="preserve"> </w:t>
            </w:r>
          </w:p>
        </w:tc>
      </w:tr>
      <w:tr w:rsidR="003227CC" w:rsidRPr="003227CC" w:rsidTr="00813DBE">
        <w:trPr>
          <w:gridBefore w:val="2"/>
          <w:gridAfter w:val="5"/>
          <w:wBefore w:w="264" w:type="dxa"/>
          <w:trHeight w:val="480"/>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4</w:t>
            </w:r>
          </w:p>
        </w:tc>
        <w:tc>
          <w:tcPr>
            <w:tcW w:w="1484"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Відродження та підтримання сприятливого гідрологічного стану річок та водойм</w:t>
            </w:r>
          </w:p>
        </w:tc>
        <w:tc>
          <w:tcPr>
            <w:tcW w:w="1660" w:type="dxa"/>
            <w:gridSpan w:val="12"/>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Виконання заходів районних цільових програм відродження малих річок</w:t>
            </w:r>
          </w:p>
        </w:tc>
        <w:tc>
          <w:tcPr>
            <w:tcW w:w="793" w:type="dxa"/>
            <w:gridSpan w:val="6"/>
            <w:vMerge w:val="restart"/>
            <w:tcBorders>
              <w:top w:val="nil"/>
              <w:left w:val="single" w:sz="4"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2013-2021</w:t>
            </w: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Облдерж-</w:t>
            </w:r>
            <w:proofErr w:type="spellEnd"/>
            <w:r w:rsidRPr="003227CC">
              <w:rPr>
                <w:rFonts w:ascii="Times New Roman" w:eastAsia="Times New Roman" w:hAnsi="Times New Roman"/>
                <w:sz w:val="18"/>
                <w:szCs w:val="18"/>
                <w:lang w:eastAsia="ru-RU"/>
              </w:rPr>
              <w:br/>
            </w:r>
            <w:proofErr w:type="spellStart"/>
            <w:r w:rsidRPr="003227CC">
              <w:rPr>
                <w:rFonts w:ascii="Times New Roman" w:eastAsia="Times New Roman" w:hAnsi="Times New Roman"/>
                <w:sz w:val="18"/>
                <w:szCs w:val="18"/>
                <w:lang w:eastAsia="ru-RU"/>
              </w:rPr>
              <w:t>адмінстрація</w:t>
            </w:r>
            <w:proofErr w:type="spellEnd"/>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1 100,0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Упорядковано та розчищено річок і водойм  на загальній протяжності - </w:t>
            </w:r>
            <w:r w:rsidRPr="003227CC">
              <w:rPr>
                <w:rFonts w:ascii="Times New Roman" w:eastAsia="Times New Roman" w:hAnsi="Times New Roman"/>
                <w:sz w:val="18"/>
                <w:szCs w:val="18"/>
                <w:lang w:eastAsia="ru-RU"/>
              </w:rPr>
              <w:br/>
              <w:t xml:space="preserve">39,505 км. </w:t>
            </w:r>
          </w:p>
        </w:tc>
      </w:tr>
      <w:tr w:rsidR="003227CC" w:rsidRPr="003227CC" w:rsidTr="00813DBE">
        <w:trPr>
          <w:gridBefore w:val="2"/>
          <w:gridAfter w:val="5"/>
          <w:wBefore w:w="264" w:type="dxa"/>
          <w:trHeight w:val="1093"/>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Райдерж-</w:t>
            </w:r>
            <w:proofErr w:type="spellEnd"/>
            <w:r w:rsidRPr="003227CC">
              <w:rPr>
                <w:rFonts w:ascii="Times New Roman" w:eastAsia="Times New Roman" w:hAnsi="Times New Roman"/>
                <w:sz w:val="18"/>
                <w:szCs w:val="18"/>
                <w:lang w:eastAsia="ru-RU"/>
              </w:rPr>
              <w:br/>
              <w:t>адміністрації, міськвиконкоми</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61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виконкоми, сіл, селищ, міст </w:t>
            </w:r>
            <w:proofErr w:type="spellStart"/>
            <w:r w:rsidRPr="003227CC">
              <w:rPr>
                <w:rFonts w:ascii="Times New Roman" w:eastAsia="Times New Roman" w:hAnsi="Times New Roman"/>
                <w:sz w:val="18"/>
                <w:szCs w:val="18"/>
                <w:lang w:eastAsia="ru-RU"/>
              </w:rPr>
              <w:t>райононго</w:t>
            </w:r>
            <w:proofErr w:type="spellEnd"/>
            <w:r w:rsidRPr="003227CC">
              <w:rPr>
                <w:rFonts w:ascii="Times New Roman" w:eastAsia="Times New Roman" w:hAnsi="Times New Roman"/>
                <w:sz w:val="18"/>
                <w:szCs w:val="18"/>
                <w:lang w:eastAsia="ru-RU"/>
              </w:rPr>
              <w:t xml:space="preserve"> підпорядкування</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nil"/>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nil"/>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55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84"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660" w:type="dxa"/>
            <w:gridSpan w:val="12"/>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793" w:type="dxa"/>
            <w:gridSpan w:val="6"/>
            <w:vMerge/>
            <w:tcBorders>
              <w:top w:val="nil"/>
              <w:left w:val="single" w:sz="4"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134" w:type="dxa"/>
            <w:gridSpan w:val="14"/>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субєкти</w:t>
            </w:r>
            <w:proofErr w:type="spellEnd"/>
            <w:r w:rsidRPr="003227CC">
              <w:rPr>
                <w:rFonts w:ascii="Times New Roman" w:eastAsia="Times New Roman" w:hAnsi="Times New Roman"/>
                <w:sz w:val="18"/>
                <w:szCs w:val="18"/>
                <w:lang w:eastAsia="ru-RU"/>
              </w:rPr>
              <w:t xml:space="preserve"> господарювання</w:t>
            </w: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небюджетних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single" w:sz="4" w:space="0" w:color="auto"/>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single" w:sz="4" w:space="0" w:color="auto"/>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09"/>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напрямом ІІІ</w:t>
            </w:r>
          </w:p>
        </w:tc>
        <w:tc>
          <w:tcPr>
            <w:tcW w:w="863" w:type="dxa"/>
            <w:gridSpan w:val="12"/>
            <w:tcBorders>
              <w:top w:val="nil"/>
              <w:left w:val="nil"/>
              <w:bottom w:val="single" w:sz="8" w:space="0" w:color="auto"/>
              <w:right w:val="single" w:sz="8" w:space="0" w:color="auto"/>
            </w:tcBorders>
            <w:shd w:val="clear" w:color="auto" w:fill="auto"/>
            <w:vAlign w:val="center"/>
            <w:hideMark/>
          </w:tcPr>
          <w:p w:rsidR="00B00E93" w:rsidRPr="003227CC" w:rsidRDefault="00167320" w:rsidP="00B00E93">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53822</w:t>
            </w:r>
            <w:r w:rsidR="00B00E93" w:rsidRPr="003227CC">
              <w:rPr>
                <w:rFonts w:ascii="Times New Roman" w:eastAsia="Times New Roman" w:hAnsi="Times New Roman"/>
                <w:b/>
                <w:bCs/>
                <w:sz w:val="18"/>
                <w:szCs w:val="18"/>
                <w:lang w:eastAsia="ru-RU"/>
              </w:rPr>
              <w:t>,0</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167320" w:rsidP="00167320">
            <w:pPr>
              <w:spacing w:after="0" w:line="240" w:lineRule="auto"/>
              <w:ind w:left="-157"/>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  </w:t>
            </w:r>
            <w:r w:rsidR="00B00E93" w:rsidRPr="003227CC">
              <w:rPr>
                <w:rFonts w:ascii="Times New Roman" w:eastAsia="Times New Roman" w:hAnsi="Times New Roman"/>
                <w:b/>
                <w:bCs/>
                <w:sz w:val="18"/>
                <w:szCs w:val="18"/>
                <w:lang w:eastAsia="ru-RU"/>
              </w:rPr>
              <w:t>4380,0</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16"/>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3 </w:t>
            </w:r>
            <w:r w:rsidR="00167320">
              <w:rPr>
                <w:rFonts w:ascii="Times New Roman" w:eastAsia="Times New Roman" w:hAnsi="Times New Roman"/>
                <w:b/>
                <w:bCs/>
                <w:sz w:val="18"/>
                <w:szCs w:val="18"/>
                <w:lang w:eastAsia="ru-RU"/>
              </w:rPr>
              <w:t>4</w:t>
            </w:r>
            <w:r w:rsidRPr="003227CC">
              <w:rPr>
                <w:rFonts w:ascii="Times New Roman" w:eastAsia="Times New Roman" w:hAnsi="Times New Roman"/>
                <w:b/>
                <w:bCs/>
                <w:sz w:val="18"/>
                <w:szCs w:val="18"/>
                <w:lang w:eastAsia="ru-RU"/>
              </w:rPr>
              <w:t>68,0</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03"/>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2 557,0</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167320">
            <w:pPr>
              <w:spacing w:after="0" w:line="240" w:lineRule="auto"/>
              <w:ind w:left="-89"/>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7 911,0</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167320" w:rsidP="00167320">
            <w:pPr>
              <w:spacing w:after="0" w:line="240" w:lineRule="auto"/>
              <w:ind w:left="-80" w:right="-147"/>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w:t>
            </w:r>
            <w:r w:rsidR="00B00E93" w:rsidRPr="003227CC">
              <w:rPr>
                <w:rFonts w:ascii="Times New Roman" w:eastAsia="Times New Roman" w:hAnsi="Times New Roman"/>
                <w:b/>
                <w:bCs/>
                <w:sz w:val="18"/>
                <w:szCs w:val="18"/>
                <w:lang w:eastAsia="ru-RU"/>
              </w:rPr>
              <w:t>145,0</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4742FE" w:rsidP="00167320">
            <w:pPr>
              <w:spacing w:after="0" w:line="240" w:lineRule="auto"/>
              <w:ind w:left="-69" w:right="-56" w:hanging="69"/>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w:t>
            </w:r>
            <w:r w:rsidR="00167320">
              <w:rPr>
                <w:rFonts w:ascii="Times New Roman" w:eastAsia="Times New Roman" w:hAnsi="Times New Roman"/>
                <w:b/>
                <w:bCs/>
                <w:sz w:val="18"/>
                <w:szCs w:val="18"/>
                <w:lang w:eastAsia="ru-RU"/>
              </w:rPr>
              <w:t xml:space="preserve"> 7</w:t>
            </w:r>
            <w:r w:rsidR="00A21860">
              <w:rPr>
                <w:rFonts w:ascii="Times New Roman" w:eastAsia="Times New Roman" w:hAnsi="Times New Roman"/>
                <w:b/>
                <w:bCs/>
                <w:sz w:val="18"/>
                <w:szCs w:val="18"/>
                <w:lang w:eastAsia="ru-RU"/>
              </w:rPr>
              <w:t>1</w:t>
            </w:r>
            <w:r w:rsidRPr="003227CC">
              <w:rPr>
                <w:rFonts w:ascii="Times New Roman" w:eastAsia="Times New Roman" w:hAnsi="Times New Roman"/>
                <w:b/>
                <w:bCs/>
                <w:sz w:val="18"/>
                <w:szCs w:val="18"/>
                <w:lang w:eastAsia="ru-RU"/>
              </w:rPr>
              <w:t>91,0</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righ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6 710,0</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167320">
            <w:pPr>
              <w:spacing w:after="0" w:line="240" w:lineRule="auto"/>
              <w:ind w:left="-108"/>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6 980,0</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167320">
            <w:pPr>
              <w:spacing w:after="0" w:line="240" w:lineRule="auto"/>
              <w:ind w:left="-108" w:righ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6 480,0</w:t>
            </w:r>
          </w:p>
        </w:tc>
        <w:tc>
          <w:tcPr>
            <w:tcW w:w="999" w:type="dxa"/>
            <w:gridSpan w:val="6"/>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BC6C4E">
        <w:trPr>
          <w:gridBefore w:val="2"/>
          <w:gridAfter w:val="5"/>
          <w:wBefore w:w="264" w:type="dxa"/>
          <w:trHeight w:val="269"/>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71" w:type="dxa"/>
            <w:gridSpan w:val="38"/>
            <w:vMerge w:val="restart"/>
            <w:tcBorders>
              <w:top w:val="single" w:sz="8" w:space="0" w:color="auto"/>
              <w:left w:val="single" w:sz="4" w:space="0" w:color="auto"/>
              <w:bottom w:val="single" w:sz="8" w:space="0" w:color="000000"/>
              <w:right w:val="single" w:sz="4" w:space="0" w:color="000000"/>
            </w:tcBorders>
            <w:shd w:val="clear" w:color="auto" w:fill="auto"/>
            <w:hideMark/>
          </w:tcPr>
          <w:p w:rsidR="00B00E93" w:rsidRPr="003227CC" w:rsidRDefault="00B00E93"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27 900,0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999"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3227CC" w:rsidRPr="003227CC" w:rsidTr="00BC6C4E">
        <w:trPr>
          <w:gridBefore w:val="2"/>
          <w:gridAfter w:val="5"/>
          <w:wBefore w:w="264" w:type="dxa"/>
          <w:trHeight w:val="402"/>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167320" w:rsidP="00BC6C4E">
            <w:pPr>
              <w:spacing w:after="0" w:line="240" w:lineRule="auto"/>
              <w:ind w:left="-145" w:right="-59"/>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280,0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BC6C4E">
        <w:trPr>
          <w:gridBefore w:val="2"/>
          <w:gridAfter w:val="5"/>
          <w:wBefore w:w="264" w:type="dxa"/>
          <w:trHeight w:val="253"/>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8 090,0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 </w:t>
            </w:r>
            <w:r w:rsidR="00167320">
              <w:rPr>
                <w:rFonts w:ascii="Times New Roman" w:eastAsia="Times New Roman" w:hAnsi="Times New Roman"/>
                <w:sz w:val="18"/>
                <w:szCs w:val="18"/>
                <w:lang w:eastAsia="ru-RU"/>
              </w:rPr>
              <w:t>3</w:t>
            </w:r>
            <w:r w:rsidRPr="003227CC">
              <w:rPr>
                <w:rFonts w:ascii="Times New Roman" w:eastAsia="Times New Roman" w:hAnsi="Times New Roman"/>
                <w:sz w:val="18"/>
                <w:szCs w:val="18"/>
                <w:lang w:eastAsia="ru-RU"/>
              </w:rPr>
              <w:t>68,0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2 385,0</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240,0</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C6C4E">
            <w:pPr>
              <w:spacing w:after="0" w:line="240" w:lineRule="auto"/>
              <w:ind w:left="-145" w:right="-59"/>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690"/>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4"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70" w:type="dxa"/>
            <w:gridSpan w:val="8"/>
            <w:tcBorders>
              <w:top w:val="nil"/>
              <w:left w:val="single" w:sz="8" w:space="0" w:color="auto"/>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4"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813DBE">
        <w:trPr>
          <w:gridBefore w:val="2"/>
          <w:gridAfter w:val="5"/>
          <w:wBefore w:w="264" w:type="dxa"/>
          <w:trHeight w:val="435"/>
        </w:trPr>
        <w:tc>
          <w:tcPr>
            <w:tcW w:w="478" w:type="dxa"/>
            <w:gridSpan w:val="8"/>
            <w:vMerge/>
            <w:tcBorders>
              <w:top w:val="nil"/>
              <w:left w:val="single" w:sz="8" w:space="0" w:color="auto"/>
              <w:bottom w:val="single" w:sz="8" w:space="0" w:color="000000"/>
              <w:right w:val="single" w:sz="4"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5071" w:type="dxa"/>
            <w:gridSpan w:val="38"/>
            <w:vMerge/>
            <w:tcBorders>
              <w:top w:val="single" w:sz="8" w:space="0" w:color="auto"/>
              <w:left w:val="single" w:sz="4" w:space="0" w:color="auto"/>
              <w:bottom w:val="single" w:sz="8" w:space="0" w:color="000000"/>
              <w:right w:val="single" w:sz="4" w:space="0" w:color="000000"/>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c>
          <w:tcPr>
            <w:tcW w:w="1454" w:type="dxa"/>
            <w:gridSpan w:val="17"/>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proofErr w:type="spellStart"/>
            <w:r w:rsidRPr="003227CC">
              <w:rPr>
                <w:rFonts w:ascii="Times New Roman" w:eastAsia="Times New Roman" w:hAnsi="Times New Roman"/>
                <w:sz w:val="18"/>
                <w:szCs w:val="18"/>
                <w:lang w:eastAsia="ru-RU"/>
              </w:rPr>
              <w:t>небюджетних</w:t>
            </w:r>
            <w:proofErr w:type="spellEnd"/>
            <w:r w:rsidRPr="003227CC">
              <w:rPr>
                <w:rFonts w:ascii="Times New Roman" w:eastAsia="Times New Roman" w:hAnsi="Times New Roman"/>
                <w:sz w:val="18"/>
                <w:szCs w:val="18"/>
                <w:lang w:eastAsia="ru-RU"/>
              </w:rPr>
              <w:t xml:space="preserve">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67"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86" w:type="dxa"/>
            <w:gridSpan w:val="6"/>
            <w:tcBorders>
              <w:top w:val="nil"/>
              <w:left w:val="nil"/>
              <w:bottom w:val="single" w:sz="8" w:space="0" w:color="auto"/>
              <w:right w:val="nil"/>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670" w:type="dxa"/>
            <w:gridSpan w:val="8"/>
            <w:tcBorders>
              <w:top w:val="nil"/>
              <w:left w:val="single" w:sz="8" w:space="0" w:color="auto"/>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5"/>
            <w:tcBorders>
              <w:top w:val="nil"/>
              <w:left w:val="nil"/>
              <w:bottom w:val="single" w:sz="8" w:space="0" w:color="auto"/>
              <w:right w:val="single" w:sz="8" w:space="0" w:color="auto"/>
            </w:tcBorders>
            <w:shd w:val="clear" w:color="auto" w:fill="auto"/>
            <w:vAlign w:val="center"/>
            <w:hideMark/>
          </w:tcPr>
          <w:p w:rsidR="00B00E93" w:rsidRPr="003227CC" w:rsidRDefault="00B00E93"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99" w:type="dxa"/>
            <w:gridSpan w:val="6"/>
            <w:vMerge/>
            <w:tcBorders>
              <w:top w:val="nil"/>
              <w:left w:val="single" w:sz="8" w:space="0" w:color="auto"/>
              <w:bottom w:val="single" w:sz="8" w:space="0" w:color="000000"/>
              <w:right w:val="single" w:sz="8" w:space="0" w:color="auto"/>
            </w:tcBorders>
            <w:vAlign w:val="center"/>
            <w:hideMark/>
          </w:tcPr>
          <w:p w:rsidR="00B00E93" w:rsidRPr="003227CC" w:rsidRDefault="00B00E93" w:rsidP="00B00E93">
            <w:pPr>
              <w:spacing w:after="0" w:line="240" w:lineRule="auto"/>
              <w:rPr>
                <w:rFonts w:ascii="Times New Roman" w:eastAsia="Times New Roman" w:hAnsi="Times New Roman"/>
                <w:sz w:val="18"/>
                <w:szCs w:val="18"/>
                <w:lang w:eastAsia="ru-RU"/>
              </w:rPr>
            </w:pPr>
          </w:p>
        </w:tc>
      </w:tr>
      <w:tr w:rsidR="003227CC" w:rsidRPr="003227CC" w:rsidTr="004742FE">
        <w:trPr>
          <w:gridBefore w:val="2"/>
          <w:gridAfter w:val="5"/>
          <w:wBefore w:w="264" w:type="dxa"/>
          <w:trHeight w:val="435"/>
        </w:trPr>
        <w:tc>
          <w:tcPr>
            <w:tcW w:w="478" w:type="dxa"/>
            <w:gridSpan w:val="8"/>
            <w:tcBorders>
              <w:top w:val="nil"/>
              <w:left w:val="single" w:sz="8" w:space="0" w:color="auto"/>
              <w:bottom w:val="single" w:sz="8" w:space="0" w:color="000000"/>
              <w:right w:val="single" w:sz="4" w:space="0" w:color="auto"/>
            </w:tcBorders>
            <w:shd w:val="clear" w:color="auto" w:fill="FFFF00"/>
            <w:vAlign w:val="center"/>
          </w:tcPr>
          <w:p w:rsidR="00351560" w:rsidRPr="003227CC" w:rsidRDefault="00351560" w:rsidP="00B00E93">
            <w:pPr>
              <w:spacing w:after="0" w:line="240" w:lineRule="auto"/>
              <w:rPr>
                <w:rFonts w:ascii="Times New Roman" w:eastAsia="Times New Roman" w:hAnsi="Times New Roman"/>
                <w:b/>
                <w:sz w:val="18"/>
                <w:szCs w:val="18"/>
                <w:lang w:eastAsia="ru-RU"/>
              </w:rPr>
            </w:pPr>
            <w:r w:rsidRPr="003227CC">
              <w:rPr>
                <w:rFonts w:ascii="Times New Roman" w:eastAsia="Times New Roman" w:hAnsi="Times New Roman"/>
                <w:b/>
                <w:sz w:val="18"/>
                <w:szCs w:val="18"/>
                <w:lang w:eastAsia="ru-RU"/>
              </w:rPr>
              <w:t>ІУ</w:t>
            </w:r>
          </w:p>
        </w:tc>
        <w:tc>
          <w:tcPr>
            <w:tcW w:w="14575" w:type="dxa"/>
            <w:gridSpan w:val="146"/>
            <w:tcBorders>
              <w:top w:val="single" w:sz="8" w:space="0" w:color="auto"/>
              <w:left w:val="single" w:sz="4" w:space="0" w:color="auto"/>
              <w:bottom w:val="single" w:sz="8" w:space="0" w:color="000000"/>
              <w:right w:val="single" w:sz="8" w:space="0" w:color="auto"/>
            </w:tcBorders>
            <w:shd w:val="clear" w:color="auto" w:fill="FFFF00"/>
            <w:vAlign w:val="center"/>
          </w:tcPr>
          <w:p w:rsidR="00351560" w:rsidRPr="003227CC" w:rsidRDefault="00351560" w:rsidP="00B00E93">
            <w:pPr>
              <w:spacing w:after="0" w:line="240" w:lineRule="auto"/>
              <w:rPr>
                <w:rFonts w:ascii="Times New Roman" w:eastAsia="Times New Roman" w:hAnsi="Times New Roman"/>
                <w:b/>
                <w:sz w:val="18"/>
                <w:szCs w:val="18"/>
                <w:lang w:eastAsia="ru-RU"/>
              </w:rPr>
            </w:pPr>
            <w:r w:rsidRPr="003227CC">
              <w:rPr>
                <w:rFonts w:ascii="Times New Roman" w:eastAsia="Times New Roman" w:hAnsi="Times New Roman"/>
                <w:b/>
                <w:sz w:val="18"/>
                <w:szCs w:val="18"/>
                <w:lang w:eastAsia="ru-RU"/>
              </w:rPr>
              <w:t>Розроблення планів заходів з відновлення водних об’єктів"</w:t>
            </w:r>
          </w:p>
        </w:tc>
      </w:tr>
      <w:tr w:rsidR="00167320" w:rsidRPr="003227CC" w:rsidTr="00B41EF2">
        <w:trPr>
          <w:gridBefore w:val="2"/>
          <w:gridAfter w:val="5"/>
          <w:wBefore w:w="264" w:type="dxa"/>
          <w:trHeight w:val="435"/>
        </w:trPr>
        <w:tc>
          <w:tcPr>
            <w:tcW w:w="478" w:type="dxa"/>
            <w:gridSpan w:val="8"/>
            <w:tcBorders>
              <w:top w:val="nil"/>
              <w:left w:val="single" w:sz="8" w:space="0" w:color="auto"/>
              <w:right w:val="single" w:sz="4" w:space="0" w:color="auto"/>
            </w:tcBorders>
            <w:vAlign w:val="center"/>
          </w:tcPr>
          <w:p w:rsidR="00167320" w:rsidRDefault="00167320" w:rsidP="00B00E93">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3086" w:type="dxa"/>
            <w:gridSpan w:val="17"/>
            <w:tcBorders>
              <w:top w:val="single" w:sz="8" w:space="0" w:color="auto"/>
              <w:left w:val="single" w:sz="4" w:space="0" w:color="auto"/>
              <w:right w:val="single" w:sz="4" w:space="0" w:color="auto"/>
            </w:tcBorders>
            <w:vAlign w:val="center"/>
          </w:tcPr>
          <w:p w:rsidR="00167320" w:rsidRPr="003227CC" w:rsidRDefault="00167320" w:rsidP="00B41EF2">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Удосконалення організаційної структури  водогосподарського комплексу для забезпечення екологічного оздоровлення басейну р. Дніпра</w:t>
            </w:r>
          </w:p>
        </w:tc>
        <w:tc>
          <w:tcPr>
            <w:tcW w:w="1107" w:type="dxa"/>
            <w:gridSpan w:val="12"/>
            <w:tcBorders>
              <w:top w:val="single" w:sz="8" w:space="0" w:color="auto"/>
              <w:left w:val="single" w:sz="4" w:space="0" w:color="auto"/>
              <w:right w:val="single" w:sz="4" w:space="0" w:color="auto"/>
            </w:tcBorders>
            <w:vAlign w:val="center"/>
          </w:tcPr>
          <w:p w:rsidR="00167320" w:rsidRPr="003227CC" w:rsidRDefault="00167320" w:rsidP="00B41EF2">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розроблення планів заходів з відновлення водних об’єктів</w:t>
            </w:r>
          </w:p>
        </w:tc>
        <w:tc>
          <w:tcPr>
            <w:tcW w:w="846" w:type="dxa"/>
            <w:gridSpan w:val="7"/>
            <w:tcBorders>
              <w:top w:val="single" w:sz="8" w:space="0" w:color="auto"/>
              <w:left w:val="single" w:sz="4" w:space="0" w:color="auto"/>
              <w:right w:val="single" w:sz="4" w:space="0" w:color="auto"/>
            </w:tcBorders>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1486" w:type="dxa"/>
            <w:gridSpan w:val="19"/>
            <w:tcBorders>
              <w:top w:val="single" w:sz="8" w:space="0" w:color="auto"/>
              <w:left w:val="single" w:sz="4" w:space="0" w:color="auto"/>
              <w:bottom w:val="single" w:sz="8" w:space="0" w:color="000000"/>
              <w:right w:val="single" w:sz="4" w:space="0" w:color="auto"/>
            </w:tcBorders>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4" w:space="0" w:color="auto"/>
              <w:bottom w:val="single" w:sz="8" w:space="0" w:color="auto"/>
              <w:right w:val="single" w:sz="8"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b/>
                <w:bCs/>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300,0 </w:t>
            </w: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Розроблення планів заходів з відновлення водних об'єктів розташованих на території 3-х адміністративно-територіальних одиниць</w:t>
            </w:r>
          </w:p>
        </w:tc>
      </w:tr>
      <w:tr w:rsidR="00167320" w:rsidRPr="003227CC" w:rsidTr="00A21860">
        <w:trPr>
          <w:gridBefore w:val="2"/>
          <w:gridAfter w:val="5"/>
          <w:wBefore w:w="264" w:type="dxa"/>
          <w:trHeight w:val="435"/>
        </w:trPr>
        <w:tc>
          <w:tcPr>
            <w:tcW w:w="478" w:type="dxa"/>
            <w:gridSpan w:val="8"/>
            <w:vMerge w:val="restart"/>
            <w:tcBorders>
              <w:top w:val="single" w:sz="4" w:space="0" w:color="auto"/>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3086" w:type="dxa"/>
            <w:gridSpan w:val="17"/>
            <w:vMerge w:val="restart"/>
            <w:tcBorders>
              <w:top w:val="single" w:sz="8" w:space="0" w:color="auto"/>
              <w:left w:val="single" w:sz="4" w:space="0" w:color="auto"/>
              <w:right w:val="single" w:sz="4" w:space="0" w:color="auto"/>
            </w:tcBorders>
          </w:tcPr>
          <w:p w:rsidR="00167320" w:rsidRPr="003227CC" w:rsidRDefault="00167320" w:rsidP="001053F1">
            <w:pPr>
              <w:rPr>
                <w:rFonts w:ascii="Times New Roman" w:hAnsi="Times New Roman"/>
                <w:sz w:val="18"/>
                <w:szCs w:val="18"/>
              </w:rPr>
            </w:pPr>
            <w:r w:rsidRPr="003227CC">
              <w:rPr>
                <w:rFonts w:ascii="Times New Roman" w:hAnsi="Times New Roman"/>
                <w:sz w:val="18"/>
                <w:szCs w:val="18"/>
              </w:rPr>
              <w:t>Екологічне оздоровлення р. Остер</w:t>
            </w:r>
          </w:p>
        </w:tc>
        <w:tc>
          <w:tcPr>
            <w:tcW w:w="1107" w:type="dxa"/>
            <w:gridSpan w:val="12"/>
            <w:vMerge w:val="restart"/>
            <w:tcBorders>
              <w:top w:val="single" w:sz="8" w:space="0" w:color="auto"/>
              <w:left w:val="single" w:sz="4" w:space="0" w:color="auto"/>
              <w:right w:val="single" w:sz="4" w:space="0" w:color="auto"/>
            </w:tcBorders>
          </w:tcPr>
          <w:p w:rsidR="00167320" w:rsidRPr="003227CC" w:rsidRDefault="00167320" w:rsidP="001053F1">
            <w:pPr>
              <w:rPr>
                <w:rFonts w:ascii="Times New Roman" w:hAnsi="Times New Roman"/>
                <w:sz w:val="18"/>
                <w:szCs w:val="18"/>
              </w:rPr>
            </w:pPr>
            <w:r w:rsidRPr="003227CC">
              <w:rPr>
                <w:rFonts w:ascii="Times New Roman" w:hAnsi="Times New Roman"/>
                <w:sz w:val="18"/>
                <w:szCs w:val="18"/>
              </w:rPr>
              <w:t xml:space="preserve">Розроблення проекту на Реконструкцію берегоукріплювальних споруд, ремонт гідроспоруд з очисткою русла річки Остер в </w:t>
            </w:r>
            <w:r w:rsidRPr="003227CC">
              <w:rPr>
                <w:rFonts w:ascii="Times New Roman" w:hAnsi="Times New Roman"/>
                <w:sz w:val="18"/>
                <w:szCs w:val="18"/>
              </w:rPr>
              <w:lastRenderedPageBreak/>
              <w:t xml:space="preserve">межах </w:t>
            </w:r>
            <w:proofErr w:type="spellStart"/>
            <w:r w:rsidRPr="003227CC">
              <w:rPr>
                <w:rFonts w:ascii="Times New Roman" w:hAnsi="Times New Roman"/>
                <w:sz w:val="18"/>
                <w:szCs w:val="18"/>
              </w:rPr>
              <w:t>м.Ніжина</w:t>
            </w:r>
            <w:proofErr w:type="spellEnd"/>
          </w:p>
        </w:tc>
        <w:tc>
          <w:tcPr>
            <w:tcW w:w="846" w:type="dxa"/>
            <w:gridSpan w:val="7"/>
            <w:vMerge w:val="restart"/>
            <w:tcBorders>
              <w:top w:val="single" w:sz="8" w:space="0" w:color="auto"/>
              <w:left w:val="single" w:sz="4" w:space="0" w:color="auto"/>
              <w:right w:val="single" w:sz="4" w:space="0" w:color="auto"/>
            </w:tcBorders>
            <w:vAlign w:val="center"/>
          </w:tcPr>
          <w:p w:rsidR="00167320" w:rsidRPr="003227CC" w:rsidRDefault="00167320" w:rsidP="008A5BBF">
            <w:pPr>
              <w:jc w:val="center"/>
              <w:rPr>
                <w:rFonts w:ascii="Times New Roman" w:hAnsi="Times New Roman"/>
                <w:sz w:val="18"/>
                <w:szCs w:val="18"/>
              </w:rPr>
            </w:pPr>
            <w:r w:rsidRPr="003227CC">
              <w:rPr>
                <w:rFonts w:ascii="Times New Roman" w:hAnsi="Times New Roman"/>
                <w:sz w:val="18"/>
                <w:szCs w:val="18"/>
              </w:rPr>
              <w:lastRenderedPageBreak/>
              <w:t>2018</w:t>
            </w:r>
          </w:p>
        </w:tc>
        <w:tc>
          <w:tcPr>
            <w:tcW w:w="1486" w:type="dxa"/>
            <w:gridSpan w:val="19"/>
            <w:tcBorders>
              <w:top w:val="single" w:sz="8" w:space="0" w:color="auto"/>
              <w:left w:val="single" w:sz="4" w:space="0" w:color="auto"/>
              <w:bottom w:val="single" w:sz="8" w:space="0" w:color="000000"/>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4"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392"/>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8"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val="restart"/>
            <w:tcBorders>
              <w:top w:val="nil"/>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60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5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667"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59" w:type="dxa"/>
            <w:gridSpan w:val="8"/>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60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4" w:space="0" w:color="auto"/>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4"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759" w:type="dxa"/>
            <w:gridSpan w:val="8"/>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4"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4"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80"/>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086" w:type="dxa"/>
            <w:gridSpan w:val="17"/>
            <w:vMerge/>
            <w:tcBorders>
              <w:left w:val="single" w:sz="4" w:space="0" w:color="auto"/>
              <w:bottom w:val="single" w:sz="8" w:space="0" w:color="000000"/>
              <w:right w:val="single" w:sz="4" w:space="0" w:color="auto"/>
            </w:tcBorders>
          </w:tcPr>
          <w:p w:rsidR="00167320" w:rsidRPr="003227CC" w:rsidRDefault="00167320" w:rsidP="001053F1">
            <w:pPr>
              <w:rPr>
                <w:rFonts w:ascii="Times New Roman" w:hAnsi="Times New Roman"/>
                <w:sz w:val="18"/>
                <w:szCs w:val="18"/>
              </w:rPr>
            </w:pPr>
          </w:p>
        </w:tc>
        <w:tc>
          <w:tcPr>
            <w:tcW w:w="1107" w:type="dxa"/>
            <w:gridSpan w:val="12"/>
            <w:vMerge/>
            <w:tcBorders>
              <w:left w:val="single" w:sz="4" w:space="0" w:color="auto"/>
              <w:bottom w:val="single" w:sz="8" w:space="0" w:color="000000"/>
              <w:right w:val="single" w:sz="4" w:space="0" w:color="auto"/>
            </w:tcBorders>
          </w:tcPr>
          <w:p w:rsidR="00167320" w:rsidRPr="003227CC" w:rsidRDefault="00167320" w:rsidP="001053F1">
            <w:pPr>
              <w:rPr>
                <w:rFonts w:ascii="Times New Roman" w:hAnsi="Times New Roman"/>
                <w:sz w:val="18"/>
                <w:szCs w:val="18"/>
              </w:rPr>
            </w:pPr>
          </w:p>
        </w:tc>
        <w:tc>
          <w:tcPr>
            <w:tcW w:w="846" w:type="dxa"/>
            <w:gridSpan w:val="7"/>
            <w:vMerge/>
            <w:tcBorders>
              <w:left w:val="single" w:sz="4" w:space="0" w:color="auto"/>
              <w:bottom w:val="single" w:sz="8" w:space="0" w:color="000000"/>
              <w:right w:val="single" w:sz="4" w:space="0" w:color="auto"/>
            </w:tcBorders>
          </w:tcPr>
          <w:p w:rsidR="00167320" w:rsidRPr="003227CC" w:rsidRDefault="00167320" w:rsidP="001053F1">
            <w:pPr>
              <w:rPr>
                <w:rFonts w:ascii="Times New Roman" w:hAnsi="Times New Roman"/>
                <w:sz w:val="18"/>
                <w:szCs w:val="18"/>
              </w:rPr>
            </w:pPr>
          </w:p>
        </w:tc>
        <w:tc>
          <w:tcPr>
            <w:tcW w:w="1486" w:type="dxa"/>
            <w:gridSpan w:val="19"/>
            <w:tcBorders>
              <w:top w:val="single" w:sz="4" w:space="0" w:color="auto"/>
              <w:left w:val="single" w:sz="4" w:space="0" w:color="auto"/>
              <w:bottom w:val="single" w:sz="8" w:space="0" w:color="000000"/>
              <w:right w:val="single" w:sz="4" w:space="0" w:color="auto"/>
            </w:tcBorders>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r w:rsidR="00813DBE" w:rsidRPr="003227CC">
              <w:rPr>
                <w:rFonts w:ascii="Times New Roman" w:eastAsia="Times New Roman" w:hAnsi="Times New Roman"/>
                <w:sz w:val="18"/>
                <w:szCs w:val="18"/>
                <w:lang w:eastAsia="ru-RU"/>
              </w:rPr>
              <w:t>не бюджетних</w:t>
            </w:r>
            <w:r w:rsidRPr="003227CC">
              <w:rPr>
                <w:rFonts w:ascii="Times New Roman" w:eastAsia="Times New Roman" w:hAnsi="Times New Roman"/>
                <w:sz w:val="18"/>
                <w:szCs w:val="18"/>
                <w:lang w:eastAsia="ru-RU"/>
              </w:rPr>
              <w:t xml:space="preserve"> джерел</w:t>
            </w:r>
          </w:p>
        </w:tc>
        <w:tc>
          <w:tcPr>
            <w:tcW w:w="863" w:type="dxa"/>
            <w:gridSpan w:val="12"/>
            <w:tcBorders>
              <w:top w:val="single" w:sz="4" w:space="0" w:color="auto"/>
              <w:left w:val="single" w:sz="4"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single" w:sz="4" w:space="0" w:color="auto"/>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759" w:type="dxa"/>
            <w:gridSpan w:val="8"/>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single" w:sz="4" w:space="0" w:color="auto"/>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single" w:sz="4" w:space="0" w:color="auto"/>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vMerge/>
            <w:tcBorders>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6525" w:type="dxa"/>
            <w:gridSpan w:val="55"/>
            <w:tcBorders>
              <w:top w:val="single" w:sz="8" w:space="0" w:color="auto"/>
              <w:left w:val="single" w:sz="4" w:space="0" w:color="auto"/>
              <w:bottom w:val="single" w:sz="8" w:space="0" w:color="000000"/>
              <w:right w:val="single" w:sz="4" w:space="0" w:color="auto"/>
            </w:tcBorders>
            <w:vAlign w:val="center"/>
          </w:tcPr>
          <w:p w:rsidR="00167320" w:rsidRPr="003227CC" w:rsidRDefault="00167320" w:rsidP="001053F1">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Разом за напрямом ІУ</w:t>
            </w:r>
          </w:p>
        </w:tc>
        <w:tc>
          <w:tcPr>
            <w:tcW w:w="863" w:type="dxa"/>
            <w:gridSpan w:val="12"/>
            <w:tcBorders>
              <w:top w:val="nil"/>
              <w:left w:val="single" w:sz="4"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w:t>
            </w:r>
            <w:r w:rsidRPr="003227CC">
              <w:rPr>
                <w:rFonts w:ascii="Times New Roman" w:eastAsia="Times New Roman" w:hAnsi="Times New Roman"/>
                <w:b/>
                <w:bCs/>
                <w:sz w:val="18"/>
                <w:szCs w:val="18"/>
                <w:lang w:eastAsia="ru-RU"/>
              </w:rPr>
              <w:t>00,0</w:t>
            </w: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val="restart"/>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val="restart"/>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41EF2">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left w:val="single" w:sz="8"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left w:val="single" w:sz="4" w:space="0" w:color="auto"/>
              <w:bottom w:val="single" w:sz="8" w:space="0" w:color="000000"/>
              <w:right w:val="single" w:sz="4" w:space="0" w:color="000000"/>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tcPr>
          <w:p w:rsidR="00167320" w:rsidRPr="003227CC" w:rsidRDefault="00167320" w:rsidP="00351560">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r w:rsidR="00813DBE" w:rsidRPr="003227CC">
              <w:rPr>
                <w:rFonts w:ascii="Times New Roman" w:eastAsia="Times New Roman" w:hAnsi="Times New Roman"/>
                <w:sz w:val="18"/>
                <w:szCs w:val="18"/>
                <w:lang w:eastAsia="ru-RU"/>
              </w:rPr>
              <w:t>не бюджетних</w:t>
            </w:r>
            <w:r w:rsidRPr="003227CC">
              <w:rPr>
                <w:rFonts w:ascii="Times New Roman" w:eastAsia="Times New Roman" w:hAnsi="Times New Roman"/>
                <w:sz w:val="18"/>
                <w:szCs w:val="18"/>
                <w:lang w:eastAsia="ru-RU"/>
              </w:rPr>
              <w:t xml:space="preserve">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67"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6"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5"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0" w:type="dxa"/>
            <w:gridSpan w:val="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556" w:type="dxa"/>
            <w:gridSpan w:val="7"/>
            <w:tcBorders>
              <w:top w:val="nil"/>
              <w:left w:val="single" w:sz="8" w:space="0" w:color="auto"/>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697"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59"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709" w:type="dxa"/>
            <w:gridSpan w:val="9"/>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0" w:type="dxa"/>
            <w:gridSpan w:val="6"/>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right"/>
              <w:rPr>
                <w:rFonts w:ascii="Times New Roman" w:eastAsia="Times New Roman" w:hAnsi="Times New Roman"/>
                <w:sz w:val="18"/>
                <w:szCs w:val="18"/>
                <w:lang w:eastAsia="ru-RU"/>
              </w:rPr>
            </w:pPr>
          </w:p>
        </w:tc>
        <w:tc>
          <w:tcPr>
            <w:tcW w:w="858" w:type="dxa"/>
            <w:gridSpan w:val="5"/>
            <w:tcBorders>
              <w:top w:val="nil"/>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315"/>
        </w:trPr>
        <w:tc>
          <w:tcPr>
            <w:tcW w:w="478" w:type="dxa"/>
            <w:gridSpan w:val="8"/>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525" w:type="dxa"/>
            <w:gridSpan w:val="55"/>
            <w:tcBorders>
              <w:top w:val="single" w:sz="8" w:space="0" w:color="auto"/>
              <w:left w:val="nil"/>
              <w:bottom w:val="single" w:sz="8" w:space="0" w:color="auto"/>
              <w:right w:val="single" w:sz="8"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Разом за Програмою</w:t>
            </w:r>
          </w:p>
        </w:tc>
        <w:tc>
          <w:tcPr>
            <w:tcW w:w="863" w:type="dxa"/>
            <w:gridSpan w:val="12"/>
            <w:tcBorders>
              <w:top w:val="nil"/>
              <w:left w:val="nil"/>
              <w:bottom w:val="single" w:sz="8" w:space="0" w:color="auto"/>
              <w:right w:val="single" w:sz="8" w:space="0" w:color="auto"/>
            </w:tcBorders>
            <w:shd w:val="clear" w:color="auto" w:fill="auto"/>
            <w:vAlign w:val="center"/>
            <w:hideMark/>
          </w:tcPr>
          <w:p w:rsidR="00167320" w:rsidRPr="003227CC" w:rsidRDefault="00167320" w:rsidP="00351560">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54 622,0</w:t>
            </w:r>
          </w:p>
        </w:tc>
        <w:tc>
          <w:tcPr>
            <w:tcW w:w="667"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4 380,0</w:t>
            </w:r>
          </w:p>
        </w:tc>
        <w:tc>
          <w:tcPr>
            <w:tcW w:w="696"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3 768,0</w:t>
            </w:r>
          </w:p>
        </w:tc>
        <w:tc>
          <w:tcPr>
            <w:tcW w:w="695"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2 557,0</w:t>
            </w:r>
          </w:p>
        </w:tc>
        <w:tc>
          <w:tcPr>
            <w:tcW w:w="700" w:type="dxa"/>
            <w:gridSpan w:val="7"/>
            <w:tcBorders>
              <w:top w:val="nil"/>
              <w:left w:val="nil"/>
              <w:bottom w:val="single" w:sz="8" w:space="0" w:color="auto"/>
              <w:right w:val="nil"/>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7 911,0</w:t>
            </w:r>
          </w:p>
        </w:tc>
        <w:tc>
          <w:tcPr>
            <w:tcW w:w="556" w:type="dxa"/>
            <w:gridSpan w:val="7"/>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right="-147"/>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8 145,0</w:t>
            </w:r>
          </w:p>
        </w:tc>
        <w:tc>
          <w:tcPr>
            <w:tcW w:w="697"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right="-147"/>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   </w:t>
            </w:r>
            <w:r w:rsidRPr="003227CC">
              <w:rPr>
                <w:rFonts w:ascii="Times New Roman" w:eastAsia="Times New Roman" w:hAnsi="Times New Roman"/>
                <w:b/>
                <w:bCs/>
                <w:sz w:val="18"/>
                <w:szCs w:val="18"/>
                <w:lang w:eastAsia="ru-RU"/>
              </w:rPr>
              <w:t>7 691,0</w:t>
            </w:r>
          </w:p>
        </w:tc>
        <w:tc>
          <w:tcPr>
            <w:tcW w:w="75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7210,0</w:t>
            </w:r>
          </w:p>
        </w:tc>
        <w:tc>
          <w:tcPr>
            <w:tcW w:w="709"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6 980,0</w:t>
            </w:r>
          </w:p>
        </w:tc>
        <w:tc>
          <w:tcPr>
            <w:tcW w:w="850" w:type="dxa"/>
            <w:gridSpan w:val="6"/>
            <w:tcBorders>
              <w:top w:val="nil"/>
              <w:left w:val="nil"/>
              <w:bottom w:val="single" w:sz="8" w:space="0" w:color="auto"/>
              <w:right w:val="single" w:sz="8" w:space="0" w:color="auto"/>
            </w:tcBorders>
            <w:shd w:val="clear" w:color="auto" w:fill="auto"/>
            <w:vAlign w:val="center"/>
            <w:hideMark/>
          </w:tcPr>
          <w:p w:rsidR="00167320" w:rsidRPr="003227CC" w:rsidRDefault="00167320" w:rsidP="00167320">
            <w:pPr>
              <w:spacing w:after="0" w:line="240" w:lineRule="auto"/>
              <w:ind w:left="-157"/>
              <w:jc w:val="right"/>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6 480,0</w:t>
            </w:r>
          </w:p>
        </w:tc>
        <w:tc>
          <w:tcPr>
            <w:tcW w:w="858" w:type="dxa"/>
            <w:gridSpan w:val="5"/>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13DBE">
        <w:trPr>
          <w:gridBefore w:val="2"/>
          <w:gridAfter w:val="5"/>
          <w:wBefore w:w="264" w:type="dxa"/>
          <w:trHeight w:val="345"/>
        </w:trPr>
        <w:tc>
          <w:tcPr>
            <w:tcW w:w="478"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048" w:type="dxa"/>
            <w:gridSpan w:val="37"/>
            <w:vMerge w:val="restart"/>
            <w:tcBorders>
              <w:top w:val="single" w:sz="8" w:space="0" w:color="auto"/>
              <w:left w:val="single" w:sz="4" w:space="0" w:color="auto"/>
              <w:bottom w:val="single" w:sz="8" w:space="0" w:color="000000"/>
              <w:right w:val="single" w:sz="4"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w:t>
            </w: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27 900,0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3990,0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858"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13DBE">
        <w:trPr>
          <w:gridBefore w:val="2"/>
          <w:gridAfter w:val="5"/>
          <w:wBefore w:w="264" w:type="dxa"/>
          <w:trHeight w:val="540"/>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ОНПС</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280,0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13DBE">
        <w:trPr>
          <w:gridBefore w:val="2"/>
          <w:gridAfter w:val="5"/>
          <w:wBefore w:w="264" w:type="dxa"/>
          <w:trHeight w:val="345"/>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8 090,0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1 368,0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13DBE">
        <w:trPr>
          <w:gridBefore w:val="2"/>
          <w:gridAfter w:val="5"/>
          <w:wBefore w:w="264" w:type="dxa"/>
          <w:trHeight w:val="960"/>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2 </w:t>
            </w:r>
            <w:r>
              <w:rPr>
                <w:rFonts w:ascii="Times New Roman" w:eastAsia="Times New Roman" w:hAnsi="Times New Roman"/>
                <w:b/>
                <w:bCs/>
                <w:sz w:val="18"/>
                <w:szCs w:val="18"/>
                <w:lang w:eastAsia="ru-RU"/>
              </w:rPr>
              <w:t>8</w:t>
            </w:r>
            <w:r w:rsidRPr="003227CC">
              <w:rPr>
                <w:rFonts w:ascii="Times New Roman" w:eastAsia="Times New Roman" w:hAnsi="Times New Roman"/>
                <w:b/>
                <w:bCs/>
                <w:sz w:val="18"/>
                <w:szCs w:val="18"/>
                <w:lang w:eastAsia="ru-RU"/>
              </w:rPr>
              <w:t>85,0</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Pr="003227CC">
              <w:rPr>
                <w:rFonts w:ascii="Times New Roman" w:eastAsia="Times New Roman" w:hAnsi="Times New Roman"/>
                <w:sz w:val="18"/>
                <w:szCs w:val="18"/>
                <w:lang w:eastAsia="ru-RU"/>
              </w:rPr>
              <w:t>40,0</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600,0</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813DBE">
            <w:pPr>
              <w:spacing w:after="0" w:line="240" w:lineRule="auto"/>
              <w:ind w:left="-157" w:right="-100"/>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690"/>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863"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67"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0"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556"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0" w:type="dxa"/>
            <w:gridSpan w:val="6"/>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2"/>
          <w:gridAfter w:val="5"/>
          <w:wBefore w:w="264" w:type="dxa"/>
          <w:trHeight w:val="435"/>
        </w:trPr>
        <w:tc>
          <w:tcPr>
            <w:tcW w:w="478" w:type="dxa"/>
            <w:gridSpan w:val="8"/>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048" w:type="dxa"/>
            <w:gridSpan w:val="3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77" w:type="dxa"/>
            <w:gridSpan w:val="1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proofErr w:type="spellStart"/>
            <w:r w:rsidRPr="003227CC">
              <w:rPr>
                <w:rFonts w:ascii="Times New Roman" w:eastAsia="Times New Roman" w:hAnsi="Times New Roman"/>
                <w:sz w:val="18"/>
                <w:szCs w:val="18"/>
                <w:lang w:eastAsia="ru-RU"/>
              </w:rPr>
              <w:t>небюджетних</w:t>
            </w:r>
            <w:proofErr w:type="spellEnd"/>
            <w:r w:rsidRPr="003227CC">
              <w:rPr>
                <w:rFonts w:ascii="Times New Roman" w:eastAsia="Times New Roman" w:hAnsi="Times New Roman"/>
                <w:sz w:val="18"/>
                <w:szCs w:val="18"/>
                <w:lang w:eastAsia="ru-RU"/>
              </w:rPr>
              <w:t xml:space="preserve"> джерел</w:t>
            </w:r>
          </w:p>
        </w:tc>
        <w:tc>
          <w:tcPr>
            <w:tcW w:w="863"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67"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6"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5"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0" w:type="dxa"/>
            <w:gridSpan w:val="7"/>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556" w:type="dxa"/>
            <w:gridSpan w:val="7"/>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97"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5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0" w:type="dxa"/>
            <w:gridSpan w:val="6"/>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right"/>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8" w:type="dxa"/>
            <w:gridSpan w:val="5"/>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300"/>
        </w:trPr>
        <w:tc>
          <w:tcPr>
            <w:tcW w:w="483"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442"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88"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2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74"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86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4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6"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5"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4944"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3</w:t>
            </w:r>
          </w:p>
        </w:tc>
      </w:tr>
      <w:tr w:rsidR="00167320" w:rsidRPr="003227CC" w:rsidTr="00D5607E">
        <w:trPr>
          <w:gridAfter w:val="8"/>
          <w:wAfter w:w="618" w:type="dxa"/>
          <w:trHeight w:val="540"/>
        </w:trPr>
        <w:tc>
          <w:tcPr>
            <w:tcW w:w="483"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442"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88"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2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374"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86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4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6"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45"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4944"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 Міської цільової програми розвитку водного господарства на період до 2021 року</w:t>
            </w:r>
          </w:p>
        </w:tc>
      </w:tr>
      <w:tr w:rsidR="00167320" w:rsidRPr="003227CC" w:rsidTr="00D5607E">
        <w:trPr>
          <w:gridAfter w:val="8"/>
          <w:wAfter w:w="618" w:type="dxa"/>
          <w:trHeight w:val="300"/>
        </w:trPr>
        <w:tc>
          <w:tcPr>
            <w:tcW w:w="13646" w:type="dxa"/>
            <w:gridSpan w:val="14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c>
          <w:tcPr>
            <w:tcW w:w="1053"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D5607E">
        <w:trPr>
          <w:gridAfter w:val="8"/>
          <w:wAfter w:w="618" w:type="dxa"/>
          <w:trHeight w:val="270"/>
        </w:trPr>
        <w:tc>
          <w:tcPr>
            <w:tcW w:w="13646" w:type="dxa"/>
            <w:gridSpan w:val="14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"Будівництво та реконструкція систем водовідведення в населених пунктах"</w:t>
            </w:r>
          </w:p>
        </w:tc>
        <w:tc>
          <w:tcPr>
            <w:tcW w:w="1053"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D5607E">
        <w:trPr>
          <w:gridAfter w:val="8"/>
          <w:wAfter w:w="618" w:type="dxa"/>
          <w:trHeight w:val="315"/>
        </w:trPr>
        <w:tc>
          <w:tcPr>
            <w:tcW w:w="483"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1442" w:type="dxa"/>
            <w:gridSpan w:val="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Найменування об'єктів </w:t>
            </w:r>
          </w:p>
        </w:tc>
        <w:tc>
          <w:tcPr>
            <w:tcW w:w="1388"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Місцезнаходження об'єктів </w:t>
            </w:r>
            <w:r w:rsidRPr="003227CC">
              <w:rPr>
                <w:rFonts w:ascii="Times New Roman" w:eastAsia="Times New Roman" w:hAnsi="Times New Roman"/>
                <w:sz w:val="18"/>
                <w:szCs w:val="18"/>
                <w:lang w:eastAsia="ru-RU"/>
              </w:rPr>
              <w:br/>
              <w:t>(адміністративний район, річка, тощо)</w:t>
            </w:r>
          </w:p>
        </w:tc>
        <w:tc>
          <w:tcPr>
            <w:tcW w:w="1240" w:type="dxa"/>
            <w:gridSpan w:val="11"/>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Головний розпорядник бюджетних коштів</w:t>
            </w:r>
          </w:p>
        </w:tc>
        <w:tc>
          <w:tcPr>
            <w:tcW w:w="928" w:type="dxa"/>
            <w:gridSpan w:val="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Обсяг робіт </w:t>
            </w:r>
            <w:r w:rsidRPr="003227CC">
              <w:rPr>
                <w:rFonts w:ascii="Times New Roman" w:eastAsia="Times New Roman" w:hAnsi="Times New Roman"/>
                <w:sz w:val="18"/>
                <w:szCs w:val="18"/>
                <w:lang w:eastAsia="ru-RU"/>
              </w:rPr>
              <w:br/>
              <w:t>та джерела фінансування</w:t>
            </w:r>
          </w:p>
        </w:tc>
        <w:tc>
          <w:tcPr>
            <w:tcW w:w="1374" w:type="dxa"/>
            <w:gridSpan w:val="17"/>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Одиниці виміру</w:t>
            </w:r>
          </w:p>
        </w:tc>
        <w:tc>
          <w:tcPr>
            <w:tcW w:w="6791" w:type="dxa"/>
            <w:gridSpan w:val="87"/>
            <w:tcBorders>
              <w:top w:val="single" w:sz="8" w:space="0" w:color="auto"/>
              <w:left w:val="single" w:sz="8" w:space="0" w:color="auto"/>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Етапи виконання програми</w:t>
            </w:r>
          </w:p>
        </w:tc>
        <w:tc>
          <w:tcPr>
            <w:tcW w:w="1053" w:type="dxa"/>
            <w:gridSpan w:val="7"/>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Примітка</w:t>
            </w:r>
          </w:p>
        </w:tc>
      </w:tr>
      <w:tr w:rsidR="00167320" w:rsidRPr="003227CC" w:rsidTr="00D5607E">
        <w:trPr>
          <w:gridAfter w:val="8"/>
          <w:wAfter w:w="618" w:type="dxa"/>
          <w:trHeight w:val="300"/>
        </w:trPr>
        <w:tc>
          <w:tcPr>
            <w:tcW w:w="483" w:type="dxa"/>
            <w:gridSpan w:val="5"/>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24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28"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74" w:type="dxa"/>
            <w:gridSpan w:val="17"/>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62" w:type="dxa"/>
            <w:gridSpan w:val="12"/>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2688" w:type="dxa"/>
            <w:gridSpan w:val="38"/>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241" w:type="dxa"/>
            <w:gridSpan w:val="37"/>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1053" w:type="dxa"/>
            <w:gridSpan w:val="7"/>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315"/>
        </w:trPr>
        <w:tc>
          <w:tcPr>
            <w:tcW w:w="483" w:type="dxa"/>
            <w:gridSpan w:val="5"/>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24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28" w:type="dxa"/>
            <w:gridSpan w:val="9"/>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74" w:type="dxa"/>
            <w:gridSpan w:val="17"/>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62" w:type="dxa"/>
            <w:gridSpan w:val="12"/>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1053" w:type="dxa"/>
            <w:gridSpan w:val="7"/>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255"/>
        </w:trPr>
        <w:tc>
          <w:tcPr>
            <w:tcW w:w="483" w:type="dxa"/>
            <w:gridSpan w:val="5"/>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42"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38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240"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928"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374"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747"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646"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645"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650" w:type="dxa"/>
            <w:gridSpan w:val="7"/>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64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64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64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646"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c>
          <w:tcPr>
            <w:tcW w:w="653" w:type="dxa"/>
            <w:gridSpan w:val="9"/>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16</w:t>
            </w:r>
          </w:p>
        </w:tc>
        <w:tc>
          <w:tcPr>
            <w:tcW w:w="1053"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w:t>
            </w:r>
          </w:p>
        </w:tc>
      </w:tr>
      <w:tr w:rsidR="00167320" w:rsidRPr="003227CC" w:rsidTr="00D5607E">
        <w:trPr>
          <w:gridAfter w:val="8"/>
          <w:wAfter w:w="618" w:type="dxa"/>
          <w:trHeight w:val="405"/>
        </w:trPr>
        <w:tc>
          <w:tcPr>
            <w:tcW w:w="483" w:type="dxa"/>
            <w:gridSpan w:val="5"/>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2830" w:type="dxa"/>
            <w:gridSpan w:val="17"/>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Всього по місту</w:t>
            </w:r>
            <w:r w:rsidRPr="003227CC">
              <w:rPr>
                <w:rFonts w:ascii="Times New Roman" w:eastAsia="Times New Roman" w:hAnsi="Times New Roman"/>
                <w:b/>
                <w:bCs/>
                <w:sz w:val="18"/>
                <w:szCs w:val="18"/>
                <w:lang w:eastAsia="ru-RU"/>
              </w:rPr>
              <w:br/>
              <w:t xml:space="preserve">у тому числі по об'єктах: </w:t>
            </w:r>
          </w:p>
        </w:tc>
        <w:tc>
          <w:tcPr>
            <w:tcW w:w="1240" w:type="dxa"/>
            <w:gridSpan w:val="11"/>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тис.куб.м</w:t>
            </w:r>
            <w:proofErr w:type="spellEnd"/>
            <w:r w:rsidRPr="003227CC">
              <w:rPr>
                <w:rFonts w:ascii="Times New Roman" w:eastAsia="Times New Roman" w:hAnsi="Times New Roman"/>
                <w:sz w:val="18"/>
                <w:szCs w:val="18"/>
                <w:lang w:eastAsia="ru-RU"/>
              </w:rPr>
              <w:t>/добу</w:t>
            </w:r>
          </w:p>
        </w:tc>
        <w:tc>
          <w:tcPr>
            <w:tcW w:w="862"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5,300</w:t>
            </w:r>
          </w:p>
        </w:tc>
        <w:tc>
          <w:tcPr>
            <w:tcW w:w="74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c>
          <w:tcPr>
            <w:tcW w:w="1053" w:type="dxa"/>
            <w:gridSpan w:val="7"/>
            <w:vMerge w:val="restart"/>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 об'єктів</w:t>
            </w:r>
          </w:p>
        </w:tc>
      </w:tr>
      <w:tr w:rsidR="00167320" w:rsidRPr="003227CC" w:rsidTr="00D5607E">
        <w:trPr>
          <w:gridAfter w:val="8"/>
          <w:wAfter w:w="618" w:type="dxa"/>
          <w:trHeight w:val="78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26 180,0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1 800,0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60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Держуправління</w:t>
            </w:r>
            <w:proofErr w:type="spellEnd"/>
            <w:r w:rsidRPr="003227CC">
              <w:rPr>
                <w:rFonts w:ascii="Times New Roman" w:eastAsia="Times New Roman" w:hAnsi="Times New Roman"/>
                <w:b/>
                <w:bCs/>
                <w:sz w:val="18"/>
                <w:szCs w:val="18"/>
                <w:lang w:eastAsia="ru-RU"/>
              </w:rPr>
              <w:t xml:space="preserve">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15 720,0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5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1 150,0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2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30" w:type="dxa"/>
            <w:gridSpan w:val="17"/>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499"/>
        </w:trPr>
        <w:tc>
          <w:tcPr>
            <w:tcW w:w="483" w:type="dxa"/>
            <w:gridSpan w:val="5"/>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Реконструкція </w:t>
            </w:r>
            <w:proofErr w:type="spellStart"/>
            <w:r w:rsidRPr="003227CC">
              <w:rPr>
                <w:rFonts w:ascii="Times New Roman" w:eastAsia="Times New Roman" w:hAnsi="Times New Roman"/>
                <w:sz w:val="18"/>
                <w:szCs w:val="18"/>
                <w:lang w:eastAsia="ru-RU"/>
              </w:rPr>
              <w:t>самотічного</w:t>
            </w:r>
            <w:proofErr w:type="spellEnd"/>
            <w:r w:rsidRPr="003227CC">
              <w:rPr>
                <w:rFonts w:ascii="Times New Roman" w:eastAsia="Times New Roman" w:hAnsi="Times New Roman"/>
                <w:sz w:val="18"/>
                <w:szCs w:val="18"/>
                <w:lang w:eastAsia="ru-RU"/>
              </w:rPr>
              <w:t xml:space="preserve"> </w:t>
            </w:r>
            <w:proofErr w:type="spellStart"/>
            <w:r w:rsidRPr="003227CC">
              <w:rPr>
                <w:rFonts w:ascii="Times New Roman" w:eastAsia="Times New Roman" w:hAnsi="Times New Roman"/>
                <w:sz w:val="18"/>
                <w:szCs w:val="18"/>
                <w:lang w:eastAsia="ru-RU"/>
              </w:rPr>
              <w:t>клектору</w:t>
            </w:r>
            <w:proofErr w:type="spellEnd"/>
            <w:r w:rsidRPr="003227CC">
              <w:rPr>
                <w:rFonts w:ascii="Times New Roman" w:eastAsia="Times New Roman" w:hAnsi="Times New Roman"/>
                <w:sz w:val="18"/>
                <w:szCs w:val="18"/>
                <w:lang w:eastAsia="ru-RU"/>
              </w:rPr>
              <w:t xml:space="preserve"> Ø800 мм із залізобетонних труб методом протягування поліетиленової труби Ø630 мм </w:t>
            </w:r>
            <w:r w:rsidRPr="003227CC">
              <w:rPr>
                <w:rFonts w:ascii="Times New Roman" w:eastAsia="Times New Roman" w:hAnsi="Times New Roman"/>
                <w:sz w:val="18"/>
                <w:szCs w:val="18"/>
                <w:lang w:eastAsia="ru-RU"/>
              </w:rPr>
              <w:lastRenderedPageBreak/>
              <w:t xml:space="preserve">по вул. Синяківська в </w:t>
            </w:r>
            <w:proofErr w:type="spellStart"/>
            <w:r w:rsidRPr="003227CC">
              <w:rPr>
                <w:rFonts w:ascii="Times New Roman" w:eastAsia="Times New Roman" w:hAnsi="Times New Roman"/>
                <w:sz w:val="18"/>
                <w:szCs w:val="18"/>
                <w:lang w:eastAsia="ru-RU"/>
              </w:rPr>
              <w:t>м.Ніжин</w:t>
            </w:r>
            <w:proofErr w:type="spellEnd"/>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lastRenderedPageBreak/>
              <w:t>м.Ніжин</w:t>
            </w:r>
            <w:proofErr w:type="spellEnd"/>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тис.куб.м</w:t>
            </w:r>
            <w:proofErr w:type="spellEnd"/>
            <w:r w:rsidRPr="003227CC">
              <w:rPr>
                <w:rFonts w:ascii="Times New Roman" w:eastAsia="Times New Roman" w:hAnsi="Times New Roman"/>
                <w:sz w:val="18"/>
                <w:szCs w:val="18"/>
                <w:lang w:eastAsia="ru-RU"/>
              </w:rPr>
              <w:t>/добу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val="restart"/>
            <w:tcBorders>
              <w:top w:val="single" w:sz="8" w:space="0" w:color="auto"/>
              <w:left w:val="single" w:sz="8" w:space="0" w:color="auto"/>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 км</w:t>
            </w: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2 480,0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590,0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590,0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Держуправління</w:t>
            </w:r>
            <w:proofErr w:type="spellEnd"/>
            <w:r w:rsidRPr="003227CC">
              <w:rPr>
                <w:rFonts w:ascii="Times New Roman" w:eastAsia="Times New Roman" w:hAnsi="Times New Roman"/>
                <w:b/>
                <w:bCs/>
                <w:sz w:val="18"/>
                <w:szCs w:val="18"/>
                <w:lang w:eastAsia="ru-RU"/>
              </w:rPr>
              <w:t xml:space="preserve">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1 820,0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420,0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5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Ніжинська міськрада</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550,0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80"/>
        </w:trPr>
        <w:tc>
          <w:tcPr>
            <w:tcW w:w="483" w:type="dxa"/>
            <w:gridSpan w:val="5"/>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499"/>
        </w:trPr>
        <w:tc>
          <w:tcPr>
            <w:tcW w:w="483" w:type="dxa"/>
            <w:gridSpan w:val="5"/>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Реконструкція </w:t>
            </w:r>
            <w:proofErr w:type="spellStart"/>
            <w:r w:rsidRPr="003227CC">
              <w:rPr>
                <w:rFonts w:ascii="Times New Roman" w:eastAsia="Times New Roman" w:hAnsi="Times New Roman"/>
                <w:sz w:val="18"/>
                <w:szCs w:val="18"/>
                <w:lang w:eastAsia="ru-RU"/>
              </w:rPr>
              <w:t>самотічного</w:t>
            </w:r>
            <w:proofErr w:type="spellEnd"/>
            <w:r w:rsidRPr="003227CC">
              <w:rPr>
                <w:rFonts w:ascii="Times New Roman" w:eastAsia="Times New Roman" w:hAnsi="Times New Roman"/>
                <w:sz w:val="18"/>
                <w:szCs w:val="18"/>
                <w:lang w:eastAsia="ru-RU"/>
              </w:rPr>
              <w:t xml:space="preserve"> </w:t>
            </w:r>
            <w:proofErr w:type="spellStart"/>
            <w:r w:rsidRPr="003227CC">
              <w:rPr>
                <w:rFonts w:ascii="Times New Roman" w:eastAsia="Times New Roman" w:hAnsi="Times New Roman"/>
                <w:sz w:val="18"/>
                <w:szCs w:val="18"/>
                <w:lang w:eastAsia="ru-RU"/>
              </w:rPr>
              <w:t>клектору</w:t>
            </w:r>
            <w:proofErr w:type="spellEnd"/>
            <w:r w:rsidRPr="003227CC">
              <w:rPr>
                <w:rFonts w:ascii="Times New Roman" w:eastAsia="Times New Roman" w:hAnsi="Times New Roman"/>
                <w:sz w:val="18"/>
                <w:szCs w:val="18"/>
                <w:lang w:eastAsia="ru-RU"/>
              </w:rPr>
              <w:t xml:space="preserve"> Ø 800 мм із залізобетонних труб методом протягування поліетиленової труби Ø 630 мм по </w:t>
            </w:r>
            <w:proofErr w:type="spellStart"/>
            <w:r w:rsidRPr="003227CC">
              <w:rPr>
                <w:rFonts w:ascii="Times New Roman" w:eastAsia="Times New Roman" w:hAnsi="Times New Roman"/>
                <w:sz w:val="18"/>
                <w:szCs w:val="18"/>
                <w:lang w:eastAsia="ru-RU"/>
              </w:rPr>
              <w:t>вул</w:t>
            </w:r>
            <w:proofErr w:type="spellEnd"/>
            <w:r w:rsidRPr="003227CC">
              <w:rPr>
                <w:rFonts w:ascii="Times New Roman" w:eastAsia="Times New Roman" w:hAnsi="Times New Roman"/>
                <w:sz w:val="18"/>
                <w:szCs w:val="18"/>
                <w:lang w:eastAsia="ru-RU"/>
              </w:rPr>
              <w:t xml:space="preserve"> Шевченко в </w:t>
            </w:r>
            <w:proofErr w:type="spellStart"/>
            <w:r w:rsidRPr="003227CC">
              <w:rPr>
                <w:rFonts w:ascii="Times New Roman" w:eastAsia="Times New Roman" w:hAnsi="Times New Roman"/>
                <w:sz w:val="18"/>
                <w:szCs w:val="18"/>
                <w:lang w:eastAsia="ru-RU"/>
              </w:rPr>
              <w:t>м.Ніжин</w:t>
            </w:r>
            <w:proofErr w:type="spellEnd"/>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м.Ніжин</w:t>
            </w:r>
            <w:proofErr w:type="spellEnd"/>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тис.куб.м</w:t>
            </w:r>
            <w:proofErr w:type="spellEnd"/>
            <w:r w:rsidRPr="003227CC">
              <w:rPr>
                <w:rFonts w:ascii="Times New Roman" w:eastAsia="Times New Roman" w:hAnsi="Times New Roman"/>
                <w:sz w:val="18"/>
                <w:szCs w:val="18"/>
                <w:lang w:eastAsia="ru-RU"/>
              </w:rPr>
              <w:t>/добу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1,0 км </w:t>
            </w: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2 700,0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Держуправління</w:t>
            </w:r>
            <w:proofErr w:type="spellEnd"/>
            <w:r w:rsidRPr="003227CC">
              <w:rPr>
                <w:rFonts w:ascii="Times New Roman" w:eastAsia="Times New Roman" w:hAnsi="Times New Roman"/>
                <w:b/>
                <w:bCs/>
                <w:sz w:val="18"/>
                <w:szCs w:val="18"/>
                <w:lang w:eastAsia="ru-RU"/>
              </w:rPr>
              <w:t xml:space="preserve">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Ніжинська міськрада</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600,0</w:t>
            </w: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990"/>
        </w:trPr>
        <w:tc>
          <w:tcPr>
            <w:tcW w:w="483" w:type="dxa"/>
            <w:gridSpan w:val="5"/>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360"/>
        </w:trPr>
        <w:tc>
          <w:tcPr>
            <w:tcW w:w="483" w:type="dxa"/>
            <w:gridSpan w:val="5"/>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Проектування та будівництво КНС та каналізаційного </w:t>
            </w:r>
            <w:proofErr w:type="spellStart"/>
            <w:r w:rsidRPr="003227CC">
              <w:rPr>
                <w:rFonts w:ascii="Times New Roman" w:eastAsia="Times New Roman" w:hAnsi="Times New Roman"/>
                <w:sz w:val="18"/>
                <w:szCs w:val="18"/>
                <w:lang w:eastAsia="ru-RU"/>
              </w:rPr>
              <w:t>хозфекального</w:t>
            </w:r>
            <w:proofErr w:type="spellEnd"/>
            <w:r w:rsidRPr="003227CC">
              <w:rPr>
                <w:rFonts w:ascii="Times New Roman" w:eastAsia="Times New Roman" w:hAnsi="Times New Roman"/>
                <w:sz w:val="18"/>
                <w:szCs w:val="18"/>
                <w:lang w:eastAsia="ru-RU"/>
              </w:rPr>
              <w:t xml:space="preserve"> колектора по </w:t>
            </w:r>
            <w:r w:rsidRPr="003227CC">
              <w:rPr>
                <w:rFonts w:ascii="Times New Roman" w:eastAsia="Times New Roman" w:hAnsi="Times New Roman"/>
                <w:sz w:val="18"/>
                <w:szCs w:val="18"/>
                <w:lang w:eastAsia="ru-RU"/>
              </w:rPr>
              <w:lastRenderedPageBreak/>
              <w:t xml:space="preserve">вул. Ващенка в </w:t>
            </w:r>
            <w:proofErr w:type="spellStart"/>
            <w:r w:rsidRPr="003227CC">
              <w:rPr>
                <w:rFonts w:ascii="Times New Roman" w:eastAsia="Times New Roman" w:hAnsi="Times New Roman"/>
                <w:sz w:val="18"/>
                <w:szCs w:val="18"/>
                <w:lang w:eastAsia="ru-RU"/>
              </w:rPr>
              <w:t>м.Ніжин</w:t>
            </w:r>
            <w:proofErr w:type="spellEnd"/>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lastRenderedPageBreak/>
              <w:t>м.Ніжин</w:t>
            </w:r>
            <w:proofErr w:type="spellEnd"/>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тис.куб.м</w:t>
            </w:r>
            <w:proofErr w:type="spellEnd"/>
            <w:r w:rsidRPr="003227CC">
              <w:rPr>
                <w:rFonts w:ascii="Times New Roman" w:eastAsia="Times New Roman" w:hAnsi="Times New Roman"/>
                <w:sz w:val="18"/>
                <w:szCs w:val="18"/>
                <w:lang w:eastAsia="ru-RU"/>
              </w:rPr>
              <w:t>/добу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 км</w:t>
            </w: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Департамент ЖКГ, регіонального розвитку та </w:t>
            </w:r>
            <w:r w:rsidRPr="003227CC">
              <w:rPr>
                <w:rFonts w:ascii="Times New Roman" w:eastAsia="Times New Roman" w:hAnsi="Times New Roman"/>
                <w:b/>
                <w:bCs/>
                <w:sz w:val="18"/>
                <w:szCs w:val="18"/>
                <w:lang w:eastAsia="ru-RU"/>
              </w:rPr>
              <w:lastRenderedPageBreak/>
              <w:t>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900,0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Держуправління</w:t>
            </w:r>
            <w:proofErr w:type="spellEnd"/>
            <w:r w:rsidRPr="003227CC">
              <w:rPr>
                <w:rFonts w:ascii="Times New Roman" w:eastAsia="Times New Roman" w:hAnsi="Times New Roman"/>
                <w:b/>
                <w:bCs/>
                <w:sz w:val="18"/>
                <w:szCs w:val="18"/>
                <w:lang w:eastAsia="ru-RU"/>
              </w:rPr>
              <w:t xml:space="preserve">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Ніжинська міськрада</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65"/>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450"/>
        </w:trPr>
        <w:tc>
          <w:tcPr>
            <w:tcW w:w="483" w:type="dxa"/>
            <w:gridSpan w:val="5"/>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442"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Реконструкція очисних споруд в </w:t>
            </w:r>
            <w:proofErr w:type="spellStart"/>
            <w:r w:rsidRPr="003227CC">
              <w:rPr>
                <w:rFonts w:ascii="Times New Roman" w:eastAsia="Times New Roman" w:hAnsi="Times New Roman"/>
                <w:sz w:val="18"/>
                <w:szCs w:val="18"/>
                <w:lang w:eastAsia="ru-RU"/>
              </w:rPr>
              <w:t>м.Ніжин</w:t>
            </w:r>
            <w:proofErr w:type="spellEnd"/>
          </w:p>
        </w:tc>
        <w:tc>
          <w:tcPr>
            <w:tcW w:w="1388" w:type="dxa"/>
            <w:gridSpan w:val="8"/>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м.Ніжин</w:t>
            </w:r>
            <w:proofErr w:type="spellEnd"/>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374" w:type="dxa"/>
            <w:gridSpan w:val="17"/>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тис.куб.м</w:t>
            </w:r>
            <w:proofErr w:type="spellEnd"/>
            <w:r w:rsidRPr="003227CC">
              <w:rPr>
                <w:rFonts w:ascii="Times New Roman" w:eastAsia="Times New Roman" w:hAnsi="Times New Roman"/>
                <w:sz w:val="18"/>
                <w:szCs w:val="18"/>
                <w:lang w:eastAsia="ru-RU"/>
              </w:rPr>
              <w:t>/добу</w:t>
            </w:r>
          </w:p>
        </w:tc>
        <w:tc>
          <w:tcPr>
            <w:tcW w:w="862"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5,300</w:t>
            </w:r>
          </w:p>
        </w:tc>
        <w:tc>
          <w:tcPr>
            <w:tcW w:w="74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c>
          <w:tcPr>
            <w:tcW w:w="1053" w:type="dxa"/>
            <w:gridSpan w:val="7"/>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Департамент ЖКГ, регіонального розвитку та інфраструктури</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20 100,0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3 200,0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3 200,0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3 400,0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Держуправління</w:t>
            </w:r>
            <w:proofErr w:type="spellEnd"/>
            <w:r w:rsidRPr="003227CC">
              <w:rPr>
                <w:rFonts w:ascii="Times New Roman" w:eastAsia="Times New Roman" w:hAnsi="Times New Roman"/>
                <w:b/>
                <w:bCs/>
                <w:sz w:val="18"/>
                <w:szCs w:val="18"/>
                <w:lang w:eastAsia="ru-RU"/>
              </w:rPr>
              <w:t xml:space="preserve"> ОНПС</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w:t>
            </w:r>
            <w:r w:rsidRPr="003227CC">
              <w:rPr>
                <w:rFonts w:ascii="Times New Roman" w:eastAsia="Times New Roman" w:hAnsi="Times New Roman"/>
                <w:sz w:val="18"/>
                <w:szCs w:val="18"/>
                <w:lang w:eastAsia="ru-RU"/>
              </w:rPr>
              <w:br/>
              <w:t>ОНПС</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13 900,0</w:t>
            </w:r>
          </w:p>
        </w:tc>
        <w:tc>
          <w:tcPr>
            <w:tcW w:w="74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46"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653"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799"/>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After w:val="8"/>
          <w:wAfter w:w="618" w:type="dxa"/>
          <w:trHeight w:val="1005"/>
        </w:trPr>
        <w:tc>
          <w:tcPr>
            <w:tcW w:w="483" w:type="dxa"/>
            <w:gridSpan w:val="5"/>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442"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388" w:type="dxa"/>
            <w:gridSpan w:val="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40"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928"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1374"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862"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4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5"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0" w:type="dxa"/>
            <w:gridSpan w:val="7"/>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8"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7" w:type="dxa"/>
            <w:gridSpan w:val="6"/>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53"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053" w:type="dxa"/>
            <w:gridSpan w:val="7"/>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D5607E">
        <w:trPr>
          <w:gridBefore w:val="2"/>
          <w:gridAfter w:val="6"/>
          <w:wBefore w:w="264" w:type="dxa"/>
          <w:wAfter w:w="170" w:type="dxa"/>
          <w:trHeight w:val="300"/>
        </w:trPr>
        <w:tc>
          <w:tcPr>
            <w:tcW w:w="48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bookmarkStart w:id="3" w:name="RANGE!A1:O27"/>
            <w:bookmarkEnd w:id="3"/>
          </w:p>
        </w:tc>
        <w:tc>
          <w:tcPr>
            <w:tcW w:w="175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48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1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58"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0"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852" w:type="dxa"/>
            <w:gridSpan w:val="6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Додаток 4</w:t>
            </w:r>
          </w:p>
        </w:tc>
      </w:tr>
      <w:tr w:rsidR="00167320" w:rsidRPr="003227CC" w:rsidTr="00D5607E">
        <w:trPr>
          <w:gridBefore w:val="2"/>
          <w:gridAfter w:val="6"/>
          <w:wBefore w:w="264" w:type="dxa"/>
          <w:wAfter w:w="170" w:type="dxa"/>
          <w:trHeight w:val="585"/>
        </w:trPr>
        <w:tc>
          <w:tcPr>
            <w:tcW w:w="488"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75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48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1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58"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0"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83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852" w:type="dxa"/>
            <w:gridSpan w:val="6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20"/>
                <w:szCs w:val="20"/>
                <w:lang w:eastAsia="ru-RU"/>
              </w:rPr>
            </w:pPr>
            <w:r w:rsidRPr="003227CC">
              <w:rPr>
                <w:rFonts w:ascii="Times New Roman" w:eastAsia="Times New Roman" w:hAnsi="Times New Roman"/>
                <w:b/>
                <w:bCs/>
                <w:sz w:val="20"/>
                <w:szCs w:val="20"/>
                <w:lang w:eastAsia="ru-RU"/>
              </w:rPr>
              <w:t>до Міської цільової програми розвитку водного господарства  на період до 2021 року</w:t>
            </w:r>
          </w:p>
        </w:tc>
      </w:tr>
      <w:tr w:rsidR="00167320" w:rsidRPr="003227CC" w:rsidTr="00D5607E">
        <w:trPr>
          <w:gridBefore w:val="2"/>
          <w:gridAfter w:val="6"/>
          <w:wBefore w:w="264" w:type="dxa"/>
          <w:wAfter w:w="170" w:type="dxa"/>
          <w:trHeight w:val="300"/>
        </w:trPr>
        <w:tc>
          <w:tcPr>
            <w:tcW w:w="14883" w:type="dxa"/>
            <w:gridSpan w:val="153"/>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r>
      <w:tr w:rsidR="00167320" w:rsidRPr="003227CC" w:rsidTr="00D5607E">
        <w:trPr>
          <w:gridBefore w:val="2"/>
          <w:gridAfter w:val="6"/>
          <w:wBefore w:w="264" w:type="dxa"/>
          <w:wAfter w:w="170" w:type="dxa"/>
          <w:trHeight w:val="285"/>
        </w:trPr>
        <w:tc>
          <w:tcPr>
            <w:tcW w:w="14883" w:type="dxa"/>
            <w:gridSpan w:val="153"/>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"Будівництво та реконструкція каналізаційних мереж водовідведення"</w:t>
            </w:r>
          </w:p>
        </w:tc>
      </w:tr>
      <w:tr w:rsidR="00167320" w:rsidRPr="003227CC" w:rsidTr="00D5607E">
        <w:trPr>
          <w:gridBefore w:val="2"/>
          <w:gridAfter w:val="6"/>
          <w:wBefore w:w="264" w:type="dxa"/>
          <w:wAfter w:w="170" w:type="dxa"/>
          <w:trHeight w:val="315"/>
        </w:trPr>
        <w:tc>
          <w:tcPr>
            <w:tcW w:w="488" w:type="dxa"/>
            <w:gridSpan w:val="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з/п</w:t>
            </w:r>
          </w:p>
        </w:tc>
        <w:tc>
          <w:tcPr>
            <w:tcW w:w="3237" w:type="dxa"/>
            <w:gridSpan w:val="19"/>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Обсяг коштів, які пропонується залучити на виконання заходу програми за адміністративно-територіальними одиницями</w:t>
            </w:r>
          </w:p>
        </w:tc>
        <w:tc>
          <w:tcPr>
            <w:tcW w:w="845" w:type="dxa"/>
            <w:gridSpan w:val="8"/>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Одиниці виміру</w:t>
            </w:r>
          </w:p>
        </w:tc>
        <w:tc>
          <w:tcPr>
            <w:tcW w:w="8623" w:type="dxa"/>
            <w:gridSpan w:val="105"/>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Етапи виконання програми</w:t>
            </w:r>
          </w:p>
        </w:tc>
        <w:tc>
          <w:tcPr>
            <w:tcW w:w="1690" w:type="dxa"/>
            <w:gridSpan w:val="1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Очікуваний результат</w:t>
            </w:r>
          </w:p>
        </w:tc>
      </w:tr>
      <w:tr w:rsidR="00167320" w:rsidRPr="003227CC" w:rsidTr="00D5607E">
        <w:trPr>
          <w:gridBefore w:val="2"/>
          <w:gridAfter w:val="6"/>
          <w:wBefore w:w="264" w:type="dxa"/>
          <w:wAfter w:w="170" w:type="dxa"/>
          <w:trHeight w:val="615"/>
        </w:trPr>
        <w:tc>
          <w:tcPr>
            <w:tcW w:w="488"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3237" w:type="dxa"/>
            <w:gridSpan w:val="19"/>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845"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11" w:type="dxa"/>
            <w:gridSpan w:val="7"/>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Усього</w:t>
            </w:r>
          </w:p>
        </w:tc>
        <w:tc>
          <w:tcPr>
            <w:tcW w:w="3550" w:type="dxa"/>
            <w:gridSpan w:val="46"/>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перший етап</w:t>
            </w:r>
          </w:p>
        </w:tc>
        <w:tc>
          <w:tcPr>
            <w:tcW w:w="4162" w:type="dxa"/>
            <w:gridSpan w:val="5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другий етап</w:t>
            </w:r>
          </w:p>
        </w:tc>
        <w:tc>
          <w:tcPr>
            <w:tcW w:w="1690" w:type="dxa"/>
            <w:gridSpan w:val="12"/>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D5607E">
        <w:trPr>
          <w:gridBefore w:val="2"/>
          <w:gridAfter w:val="6"/>
          <w:wBefore w:w="264" w:type="dxa"/>
          <w:wAfter w:w="170" w:type="dxa"/>
          <w:trHeight w:val="315"/>
        </w:trPr>
        <w:tc>
          <w:tcPr>
            <w:tcW w:w="488"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3237" w:type="dxa"/>
            <w:gridSpan w:val="19"/>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845"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11" w:type="dxa"/>
            <w:gridSpan w:val="7"/>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058"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2013</w:t>
            </w:r>
          </w:p>
        </w:tc>
        <w:tc>
          <w:tcPr>
            <w:tcW w:w="83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2014</w:t>
            </w:r>
          </w:p>
        </w:tc>
        <w:tc>
          <w:tcPr>
            <w:tcW w:w="831"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2015</w:t>
            </w:r>
          </w:p>
        </w:tc>
        <w:tc>
          <w:tcPr>
            <w:tcW w:w="831" w:type="dxa"/>
            <w:gridSpan w:val="10"/>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2016</w:t>
            </w:r>
          </w:p>
        </w:tc>
        <w:tc>
          <w:tcPr>
            <w:tcW w:w="830"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2017</w:t>
            </w:r>
          </w:p>
        </w:tc>
        <w:tc>
          <w:tcPr>
            <w:tcW w:w="83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2018</w:t>
            </w:r>
          </w:p>
        </w:tc>
        <w:tc>
          <w:tcPr>
            <w:tcW w:w="83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2019</w:t>
            </w:r>
          </w:p>
        </w:tc>
        <w:tc>
          <w:tcPr>
            <w:tcW w:w="832"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2020</w:t>
            </w:r>
          </w:p>
        </w:tc>
        <w:tc>
          <w:tcPr>
            <w:tcW w:w="831"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2021</w:t>
            </w:r>
          </w:p>
        </w:tc>
        <w:tc>
          <w:tcPr>
            <w:tcW w:w="1690" w:type="dxa"/>
            <w:gridSpan w:val="12"/>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D5607E">
        <w:trPr>
          <w:gridBefore w:val="2"/>
          <w:gridAfter w:val="6"/>
          <w:wBefore w:w="264" w:type="dxa"/>
          <w:wAfter w:w="170" w:type="dxa"/>
          <w:trHeight w:val="255"/>
        </w:trPr>
        <w:tc>
          <w:tcPr>
            <w:tcW w:w="488" w:type="dxa"/>
            <w:gridSpan w:val="9"/>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1751"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148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845" w:type="dxa"/>
            <w:gridSpan w:val="8"/>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4</w:t>
            </w:r>
          </w:p>
        </w:tc>
        <w:tc>
          <w:tcPr>
            <w:tcW w:w="911"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5</w:t>
            </w:r>
          </w:p>
        </w:tc>
        <w:tc>
          <w:tcPr>
            <w:tcW w:w="1058"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6</w:t>
            </w:r>
          </w:p>
        </w:tc>
        <w:tc>
          <w:tcPr>
            <w:tcW w:w="83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7</w:t>
            </w:r>
          </w:p>
        </w:tc>
        <w:tc>
          <w:tcPr>
            <w:tcW w:w="831"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8</w:t>
            </w:r>
          </w:p>
        </w:tc>
        <w:tc>
          <w:tcPr>
            <w:tcW w:w="831" w:type="dxa"/>
            <w:gridSpan w:val="10"/>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9</w:t>
            </w:r>
          </w:p>
        </w:tc>
        <w:tc>
          <w:tcPr>
            <w:tcW w:w="830"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10</w:t>
            </w:r>
          </w:p>
        </w:tc>
        <w:tc>
          <w:tcPr>
            <w:tcW w:w="835"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11</w:t>
            </w:r>
          </w:p>
        </w:tc>
        <w:tc>
          <w:tcPr>
            <w:tcW w:w="83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12</w:t>
            </w:r>
          </w:p>
        </w:tc>
        <w:tc>
          <w:tcPr>
            <w:tcW w:w="832"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13</w:t>
            </w:r>
          </w:p>
        </w:tc>
        <w:tc>
          <w:tcPr>
            <w:tcW w:w="831" w:type="dxa"/>
            <w:gridSpan w:val="9"/>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14</w:t>
            </w:r>
          </w:p>
        </w:tc>
        <w:tc>
          <w:tcPr>
            <w:tcW w:w="1690" w:type="dxa"/>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15</w:t>
            </w:r>
          </w:p>
        </w:tc>
      </w:tr>
      <w:tr w:rsidR="00167320" w:rsidRPr="003227CC" w:rsidTr="00D5607E">
        <w:trPr>
          <w:gridBefore w:val="2"/>
          <w:gridAfter w:val="6"/>
          <w:wBefore w:w="264" w:type="dxa"/>
          <w:wAfter w:w="170" w:type="dxa"/>
          <w:trHeight w:val="300"/>
        </w:trPr>
        <w:tc>
          <w:tcPr>
            <w:tcW w:w="488"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1751" w:type="dxa"/>
            <w:gridSpan w:val="7"/>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 xml:space="preserve">Всього по </w:t>
            </w:r>
            <w:proofErr w:type="spellStart"/>
            <w:r w:rsidRPr="003227CC">
              <w:rPr>
                <w:rFonts w:ascii="Times New Roman" w:eastAsia="Times New Roman" w:hAnsi="Times New Roman"/>
                <w:b/>
                <w:bCs/>
                <w:lang w:eastAsia="ru-RU"/>
              </w:rPr>
              <w:t>м.Ніжин</w:t>
            </w:r>
            <w:proofErr w:type="spellEnd"/>
            <w:r w:rsidRPr="003227CC">
              <w:rPr>
                <w:rFonts w:ascii="Times New Roman" w:eastAsia="Times New Roman" w:hAnsi="Times New Roman"/>
                <w:b/>
                <w:bCs/>
                <w:lang w:eastAsia="ru-RU"/>
              </w:rPr>
              <w:t>,                  в тому числі по об'єктах:</w:t>
            </w:r>
          </w:p>
        </w:tc>
        <w:tc>
          <w:tcPr>
            <w:tcW w:w="1486"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845"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0,200</w:t>
            </w:r>
          </w:p>
        </w:tc>
        <w:tc>
          <w:tcPr>
            <w:tcW w:w="1058"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83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D5607E">
        <w:trPr>
          <w:gridBefore w:val="2"/>
          <w:gridAfter w:val="6"/>
          <w:wBefore w:w="264" w:type="dxa"/>
          <w:wAfter w:w="170" w:type="dxa"/>
          <w:trHeight w:val="300"/>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45"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1 890,0</w:t>
            </w:r>
          </w:p>
        </w:tc>
        <w:tc>
          <w:tcPr>
            <w:tcW w:w="1058"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1"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1" w:type="dxa"/>
            <w:gridSpan w:val="10"/>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0"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5"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4"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2"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831" w:type="dxa"/>
            <w:gridSpan w:val="9"/>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210,0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55"/>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420,0</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140,0</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55"/>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nil"/>
              <w:left w:val="nil"/>
              <w:bottom w:val="single" w:sz="4"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795"/>
        </w:trPr>
        <w:tc>
          <w:tcPr>
            <w:tcW w:w="488"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486" w:type="dxa"/>
            <w:gridSpan w:val="12"/>
            <w:tcBorders>
              <w:top w:val="nil"/>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845"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300"/>
        </w:trPr>
        <w:tc>
          <w:tcPr>
            <w:tcW w:w="488"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1</w:t>
            </w:r>
          </w:p>
        </w:tc>
        <w:tc>
          <w:tcPr>
            <w:tcW w:w="1751" w:type="dxa"/>
            <w:gridSpan w:val="7"/>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Реконструкція каналізаційного напірного колекто</w:t>
            </w:r>
            <w:r w:rsidR="00412713">
              <w:rPr>
                <w:rFonts w:ascii="Times New Roman" w:eastAsia="Times New Roman" w:hAnsi="Times New Roman"/>
                <w:sz w:val="20"/>
                <w:szCs w:val="20"/>
                <w:lang w:eastAsia="ru-RU"/>
              </w:rPr>
              <w:t>ру по вул. Коцюбинського з підк</w:t>
            </w:r>
            <w:r w:rsidRPr="003227CC">
              <w:rPr>
                <w:rFonts w:ascii="Times New Roman" w:eastAsia="Times New Roman" w:hAnsi="Times New Roman"/>
                <w:sz w:val="20"/>
                <w:szCs w:val="20"/>
                <w:lang w:eastAsia="ru-RU"/>
              </w:rPr>
              <w:t>люченням до існуючого самопливного каналізаційного колектору</w:t>
            </w:r>
          </w:p>
        </w:tc>
        <w:tc>
          <w:tcPr>
            <w:tcW w:w="148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0,200</w:t>
            </w:r>
          </w:p>
        </w:tc>
        <w:tc>
          <w:tcPr>
            <w:tcW w:w="1058"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83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зменьшення</w:t>
            </w:r>
            <w:proofErr w:type="spellEnd"/>
            <w:r w:rsidRPr="003227CC">
              <w:rPr>
                <w:rFonts w:ascii="Times New Roman" w:eastAsia="Times New Roman" w:hAnsi="Times New Roman"/>
                <w:sz w:val="16"/>
                <w:szCs w:val="16"/>
                <w:lang w:eastAsia="ru-RU"/>
              </w:rPr>
              <w:t xml:space="preserve"> забруднення довкілля  стічними водами</w:t>
            </w:r>
          </w:p>
        </w:tc>
      </w:tr>
      <w:tr w:rsidR="00167320" w:rsidRPr="003227CC" w:rsidTr="00D5607E">
        <w:trPr>
          <w:gridBefore w:val="2"/>
          <w:gridAfter w:val="6"/>
          <w:wBefore w:w="264" w:type="dxa"/>
          <w:wAfter w:w="170" w:type="dxa"/>
          <w:trHeight w:val="30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45"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90,0</w:t>
            </w:r>
          </w:p>
        </w:tc>
        <w:tc>
          <w:tcPr>
            <w:tcW w:w="1058"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1"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1"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0"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5"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4"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2"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831"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220,0</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40,0</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831"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nil"/>
              <w:left w:val="nil"/>
              <w:bottom w:val="single" w:sz="4"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486" w:type="dxa"/>
            <w:gridSpan w:val="12"/>
            <w:tcBorders>
              <w:top w:val="nil"/>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845"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300"/>
        </w:trPr>
        <w:tc>
          <w:tcPr>
            <w:tcW w:w="488"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5</w:t>
            </w:r>
          </w:p>
        </w:tc>
        <w:tc>
          <w:tcPr>
            <w:tcW w:w="1751" w:type="dxa"/>
            <w:gridSpan w:val="7"/>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xml:space="preserve">Реконструкція каналізаційних </w:t>
            </w:r>
            <w:r w:rsidRPr="003227CC">
              <w:rPr>
                <w:rFonts w:ascii="Times New Roman" w:eastAsia="Times New Roman" w:hAnsi="Times New Roman"/>
                <w:lang w:eastAsia="ru-RU"/>
              </w:rPr>
              <w:lastRenderedPageBreak/>
              <w:t>насосних станцій</w:t>
            </w:r>
          </w:p>
        </w:tc>
        <w:tc>
          <w:tcPr>
            <w:tcW w:w="148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ОБСЯГ РОБІТ</w:t>
            </w:r>
          </w:p>
        </w:tc>
        <w:tc>
          <w:tcPr>
            <w:tcW w:w="845"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зменьшення</w:t>
            </w:r>
            <w:proofErr w:type="spellEnd"/>
            <w:r w:rsidRPr="003227CC">
              <w:rPr>
                <w:rFonts w:ascii="Times New Roman" w:eastAsia="Times New Roman" w:hAnsi="Times New Roman"/>
                <w:sz w:val="16"/>
                <w:szCs w:val="16"/>
                <w:lang w:eastAsia="ru-RU"/>
              </w:rPr>
              <w:t xml:space="preserve"> забруднення довкілля  стічними </w:t>
            </w:r>
            <w:r w:rsidRPr="003227CC">
              <w:rPr>
                <w:rFonts w:ascii="Times New Roman" w:eastAsia="Times New Roman" w:hAnsi="Times New Roman"/>
                <w:sz w:val="16"/>
                <w:szCs w:val="16"/>
                <w:lang w:eastAsia="ru-RU"/>
              </w:rPr>
              <w:lastRenderedPageBreak/>
              <w:t>водами</w:t>
            </w:r>
          </w:p>
        </w:tc>
      </w:tr>
      <w:tr w:rsidR="00167320" w:rsidRPr="003227CC" w:rsidTr="00D5607E">
        <w:trPr>
          <w:gridBefore w:val="2"/>
          <w:gridAfter w:val="6"/>
          <w:wBefore w:w="264" w:type="dxa"/>
          <w:wAfter w:w="170" w:type="dxa"/>
          <w:trHeight w:val="30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845"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1 800,0</w:t>
            </w:r>
          </w:p>
        </w:tc>
        <w:tc>
          <w:tcPr>
            <w:tcW w:w="1058"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1"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1"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0"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5"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4"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2"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831"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200,0</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nil"/>
              <w:left w:val="nil"/>
              <w:bottom w:val="single" w:sz="4"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845"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2"/>
          <w:gridAfter w:val="6"/>
          <w:wBefore w:w="264" w:type="dxa"/>
          <w:wAfter w:w="170" w:type="dxa"/>
          <w:trHeight w:val="510"/>
        </w:trPr>
        <w:tc>
          <w:tcPr>
            <w:tcW w:w="488"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1751" w:type="dxa"/>
            <w:gridSpan w:val="7"/>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486" w:type="dxa"/>
            <w:gridSpan w:val="12"/>
            <w:tcBorders>
              <w:top w:val="nil"/>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845"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11" w:type="dxa"/>
            <w:gridSpan w:val="7"/>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58"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10"/>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0" w:type="dxa"/>
            <w:gridSpan w:val="13"/>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5"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2"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31" w:type="dxa"/>
            <w:gridSpan w:val="9"/>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690" w:type="dxa"/>
            <w:gridSpan w:val="12"/>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D5607E">
        <w:trPr>
          <w:gridBefore w:val="5"/>
          <w:gridAfter w:val="5"/>
          <w:wBefore w:w="483" w:type="dxa"/>
          <w:trHeight w:val="219"/>
        </w:trPr>
        <w:tc>
          <w:tcPr>
            <w:tcW w:w="499"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bookmarkStart w:id="4" w:name="RANGE!A1:P99"/>
            <w:bookmarkEnd w:id="4"/>
          </w:p>
        </w:tc>
        <w:tc>
          <w:tcPr>
            <w:tcW w:w="1647"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924"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543" w:type="dxa"/>
            <w:gridSpan w:val="1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45"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03"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67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139"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5</w:t>
            </w:r>
          </w:p>
        </w:tc>
      </w:tr>
      <w:tr w:rsidR="00167320" w:rsidRPr="003227CC" w:rsidTr="00D5607E">
        <w:trPr>
          <w:gridBefore w:val="5"/>
          <w:gridAfter w:val="5"/>
          <w:wBefore w:w="483" w:type="dxa"/>
          <w:trHeight w:val="427"/>
        </w:trPr>
        <w:tc>
          <w:tcPr>
            <w:tcW w:w="499"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647"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924"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543" w:type="dxa"/>
            <w:gridSpan w:val="18"/>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1045"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903"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67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73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24"/>
                <w:szCs w:val="24"/>
                <w:lang w:eastAsia="ru-RU"/>
              </w:rPr>
            </w:pPr>
          </w:p>
        </w:tc>
        <w:tc>
          <w:tcPr>
            <w:tcW w:w="5139" w:type="dxa"/>
            <w:gridSpan w:val="5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 Міської цільової програми розвитку водного господарства  на період до 2021 року</w:t>
            </w:r>
          </w:p>
        </w:tc>
      </w:tr>
      <w:tr w:rsidR="00167320" w:rsidRPr="003227CC" w:rsidTr="00804BB6">
        <w:trPr>
          <w:gridBefore w:val="3"/>
          <w:gridAfter w:val="1"/>
          <w:wBefore w:w="170" w:type="dxa"/>
          <w:wAfter w:w="31" w:type="dxa"/>
          <w:trHeight w:val="300"/>
        </w:trPr>
        <w:tc>
          <w:tcPr>
            <w:tcW w:w="14243" w:type="dxa"/>
            <w:gridSpan w:val="1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c>
          <w:tcPr>
            <w:tcW w:w="8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804BB6">
        <w:trPr>
          <w:gridBefore w:val="3"/>
          <w:gridAfter w:val="1"/>
          <w:wBefore w:w="170" w:type="dxa"/>
          <w:wAfter w:w="31" w:type="dxa"/>
          <w:trHeight w:val="111"/>
        </w:trPr>
        <w:tc>
          <w:tcPr>
            <w:tcW w:w="14243" w:type="dxa"/>
            <w:gridSpan w:val="1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"Будівництво та реконструкція споруд і мереж зливової каналізації"</w:t>
            </w:r>
          </w:p>
        </w:tc>
        <w:tc>
          <w:tcPr>
            <w:tcW w:w="8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804BB6">
        <w:trPr>
          <w:gridBefore w:val="3"/>
          <w:gridAfter w:val="1"/>
          <w:wBefore w:w="170" w:type="dxa"/>
          <w:wAfter w:w="31" w:type="dxa"/>
          <w:trHeight w:val="76"/>
        </w:trPr>
        <w:tc>
          <w:tcPr>
            <w:tcW w:w="496"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685"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759"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566"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1234"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921"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68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744"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687"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p>
        </w:tc>
        <w:tc>
          <w:tcPr>
            <w:tcW w:w="8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15"/>
        </w:trPr>
        <w:tc>
          <w:tcPr>
            <w:tcW w:w="496" w:type="dxa"/>
            <w:gridSpan w:val="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з/п</w:t>
            </w:r>
          </w:p>
        </w:tc>
        <w:tc>
          <w:tcPr>
            <w:tcW w:w="1685" w:type="dxa"/>
            <w:gridSpan w:val="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Найменування об'єктів </w:t>
            </w:r>
          </w:p>
        </w:tc>
        <w:tc>
          <w:tcPr>
            <w:tcW w:w="1759" w:type="dxa"/>
            <w:gridSpan w:val="1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Місцезнаходження об'єктів </w:t>
            </w:r>
            <w:r w:rsidRPr="003227CC">
              <w:rPr>
                <w:rFonts w:ascii="Times New Roman" w:eastAsia="Times New Roman" w:hAnsi="Times New Roman"/>
                <w:sz w:val="20"/>
                <w:szCs w:val="20"/>
                <w:lang w:eastAsia="ru-RU"/>
              </w:rPr>
              <w:br/>
            </w:r>
            <w:r w:rsidRPr="003227CC">
              <w:rPr>
                <w:rFonts w:ascii="Times New Roman" w:eastAsia="Times New Roman" w:hAnsi="Times New Roman"/>
                <w:sz w:val="16"/>
                <w:szCs w:val="16"/>
                <w:lang w:eastAsia="ru-RU"/>
              </w:rPr>
              <w:t>(адміністративний район, річка, тощо)</w:t>
            </w:r>
          </w:p>
        </w:tc>
        <w:tc>
          <w:tcPr>
            <w:tcW w:w="1566" w:type="dxa"/>
            <w:gridSpan w:val="1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 xml:space="preserve">Обсяг робіт </w:t>
            </w:r>
            <w:r w:rsidRPr="003227CC">
              <w:rPr>
                <w:rFonts w:ascii="Times New Roman" w:eastAsia="Times New Roman" w:hAnsi="Times New Roman"/>
                <w:lang w:eastAsia="ru-RU"/>
              </w:rPr>
              <w:br/>
              <w:t>та джерела фінансування</w:t>
            </w:r>
          </w:p>
        </w:tc>
        <w:tc>
          <w:tcPr>
            <w:tcW w:w="1234" w:type="dxa"/>
            <w:gridSpan w:val="14"/>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Одиниці виміру</w:t>
            </w:r>
          </w:p>
        </w:tc>
        <w:tc>
          <w:tcPr>
            <w:tcW w:w="7503" w:type="dxa"/>
            <w:gridSpan w:val="89"/>
            <w:tcBorders>
              <w:top w:val="single" w:sz="8" w:space="0" w:color="auto"/>
              <w:left w:val="single" w:sz="8" w:space="0" w:color="auto"/>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Етапи виконання програми</w:t>
            </w:r>
          </w:p>
        </w:tc>
        <w:tc>
          <w:tcPr>
            <w:tcW w:w="873" w:type="dxa"/>
            <w:gridSpan w:val="8"/>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Примітка</w:t>
            </w:r>
          </w:p>
        </w:tc>
      </w:tr>
      <w:tr w:rsidR="00167320" w:rsidRPr="003227CC" w:rsidTr="00804BB6">
        <w:trPr>
          <w:gridBefore w:val="3"/>
          <w:gridAfter w:val="1"/>
          <w:wBefore w:w="170" w:type="dxa"/>
          <w:wAfter w:w="31" w:type="dxa"/>
          <w:trHeight w:val="300"/>
        </w:trPr>
        <w:tc>
          <w:tcPr>
            <w:tcW w:w="496"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685" w:type="dxa"/>
            <w:gridSpan w:val="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759"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566"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234" w:type="dxa"/>
            <w:gridSpan w:val="14"/>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21" w:type="dxa"/>
            <w:gridSpan w:val="11"/>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Усього</w:t>
            </w:r>
          </w:p>
        </w:tc>
        <w:tc>
          <w:tcPr>
            <w:tcW w:w="2919" w:type="dxa"/>
            <w:gridSpan w:val="41"/>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перший етап</w:t>
            </w:r>
          </w:p>
        </w:tc>
        <w:tc>
          <w:tcPr>
            <w:tcW w:w="3663" w:type="dxa"/>
            <w:gridSpan w:val="37"/>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другий етап</w:t>
            </w:r>
          </w:p>
        </w:tc>
        <w:tc>
          <w:tcPr>
            <w:tcW w:w="873"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804BB6">
        <w:trPr>
          <w:gridBefore w:val="3"/>
          <w:gridAfter w:val="1"/>
          <w:wBefore w:w="170" w:type="dxa"/>
          <w:wAfter w:w="31" w:type="dxa"/>
          <w:trHeight w:val="315"/>
        </w:trPr>
        <w:tc>
          <w:tcPr>
            <w:tcW w:w="496" w:type="dxa"/>
            <w:gridSpan w:val="9"/>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685" w:type="dxa"/>
            <w:gridSpan w:val="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759"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566"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1234" w:type="dxa"/>
            <w:gridSpan w:val="14"/>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921" w:type="dxa"/>
            <w:gridSpan w:val="11"/>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2013</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2014</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2015</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2016</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2017</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2018</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2019</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2020</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lang w:eastAsia="ru-RU"/>
              </w:rPr>
            </w:pPr>
            <w:r w:rsidRPr="003227CC">
              <w:rPr>
                <w:rFonts w:ascii="Times New Roman" w:eastAsia="Times New Roman" w:hAnsi="Times New Roman"/>
                <w:lang w:eastAsia="ru-RU"/>
              </w:rPr>
              <w:t>2021</w:t>
            </w:r>
          </w:p>
        </w:tc>
        <w:tc>
          <w:tcPr>
            <w:tcW w:w="873"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lang w:eastAsia="ru-RU"/>
              </w:rPr>
            </w:pPr>
          </w:p>
        </w:tc>
      </w:tr>
      <w:tr w:rsidR="00167320" w:rsidRPr="003227CC" w:rsidTr="00804BB6">
        <w:trPr>
          <w:gridBefore w:val="3"/>
          <w:gridAfter w:val="1"/>
          <w:wBefore w:w="170" w:type="dxa"/>
          <w:wAfter w:w="31" w:type="dxa"/>
          <w:trHeight w:val="255"/>
        </w:trPr>
        <w:tc>
          <w:tcPr>
            <w:tcW w:w="496" w:type="dxa"/>
            <w:gridSpan w:val="9"/>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1685"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1759"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3</w:t>
            </w:r>
          </w:p>
        </w:tc>
        <w:tc>
          <w:tcPr>
            <w:tcW w:w="1566" w:type="dxa"/>
            <w:gridSpan w:val="1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234"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5</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6</w:t>
            </w:r>
          </w:p>
        </w:tc>
        <w:tc>
          <w:tcPr>
            <w:tcW w:w="687"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7</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8</w:t>
            </w:r>
          </w:p>
        </w:tc>
        <w:tc>
          <w:tcPr>
            <w:tcW w:w="744"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9</w:t>
            </w:r>
          </w:p>
        </w:tc>
        <w:tc>
          <w:tcPr>
            <w:tcW w:w="744" w:type="dxa"/>
            <w:gridSpan w:val="9"/>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10</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11</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12</w:t>
            </w:r>
          </w:p>
        </w:tc>
        <w:tc>
          <w:tcPr>
            <w:tcW w:w="744"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13</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14</w:t>
            </w:r>
          </w:p>
        </w:tc>
        <w:tc>
          <w:tcPr>
            <w:tcW w:w="687" w:type="dxa"/>
            <w:gridSpan w:val="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15</w:t>
            </w:r>
          </w:p>
        </w:tc>
        <w:tc>
          <w:tcPr>
            <w:tcW w:w="873" w:type="dxa"/>
            <w:gridSpan w:val="8"/>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16</w:t>
            </w:r>
          </w:p>
        </w:tc>
      </w:tr>
      <w:tr w:rsidR="00167320" w:rsidRPr="003227CC" w:rsidTr="00804BB6">
        <w:trPr>
          <w:gridBefore w:val="3"/>
          <w:gridAfter w:val="1"/>
          <w:wBefore w:w="170" w:type="dxa"/>
          <w:wAfter w:w="31" w:type="dxa"/>
          <w:trHeight w:val="402"/>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3444" w:type="dxa"/>
            <w:gridSpan w:val="20"/>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lang w:eastAsia="ru-RU"/>
              </w:rPr>
            </w:pPr>
            <w:r w:rsidRPr="003227CC">
              <w:rPr>
                <w:rFonts w:ascii="Times New Roman" w:eastAsia="Times New Roman" w:hAnsi="Times New Roman"/>
                <w:b/>
                <w:bCs/>
                <w:lang w:eastAsia="ru-RU"/>
              </w:rPr>
              <w:t>Всього по Ніжину</w:t>
            </w:r>
            <w:r w:rsidRPr="003227CC">
              <w:rPr>
                <w:rFonts w:ascii="Times New Roman" w:eastAsia="Times New Roman" w:hAnsi="Times New Roman"/>
                <w:b/>
                <w:bCs/>
                <w:lang w:eastAsia="ru-RU"/>
              </w:rPr>
              <w:br/>
              <w:t xml:space="preserve">у тому числі по об'єктах: </w:t>
            </w:r>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10,500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2,600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2,725</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0,990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1,075</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65"/>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1 720,0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810,0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2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4 800,0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370,0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558,0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550,0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640,0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2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735,0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227,0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154,0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134,0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8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nil"/>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95"/>
        </w:trPr>
        <w:tc>
          <w:tcPr>
            <w:tcW w:w="496" w:type="dxa"/>
            <w:gridSpan w:val="9"/>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20"/>
                <w:szCs w:val="20"/>
                <w:lang w:eastAsia="ru-RU"/>
              </w:rPr>
            </w:pPr>
            <w:r w:rsidRPr="003227CC">
              <w:rPr>
                <w:rFonts w:ascii="Times New Roman" w:eastAsia="Times New Roman" w:hAnsi="Times New Roman"/>
                <w:b/>
                <w:bCs/>
                <w:sz w:val="20"/>
                <w:szCs w:val="20"/>
                <w:lang w:eastAsia="ru-RU"/>
              </w:rPr>
              <w:t>І</w:t>
            </w:r>
          </w:p>
        </w:tc>
        <w:tc>
          <w:tcPr>
            <w:tcW w:w="6244" w:type="dxa"/>
            <w:gridSpan w:val="51"/>
            <w:tcBorders>
              <w:top w:val="single" w:sz="8" w:space="0" w:color="auto"/>
              <w:left w:val="nil"/>
              <w:bottom w:val="single" w:sz="8"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Управління житлово-комунального господарства, регіонального розвитку та інфраструктури</w:t>
            </w:r>
          </w:p>
        </w:tc>
        <w:tc>
          <w:tcPr>
            <w:tcW w:w="921" w:type="dxa"/>
            <w:gridSpan w:val="11"/>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9"/>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873" w:type="dxa"/>
            <w:gridSpan w:val="8"/>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390"/>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3444" w:type="dxa"/>
            <w:gridSpan w:val="20"/>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lang w:eastAsia="ru-RU"/>
              </w:rPr>
            </w:pPr>
            <w:r w:rsidRPr="003227CC">
              <w:rPr>
                <w:rFonts w:ascii="Times New Roman" w:eastAsia="Times New Roman" w:hAnsi="Times New Roman"/>
                <w:b/>
                <w:bCs/>
                <w:lang w:eastAsia="ru-RU"/>
              </w:rPr>
              <w:t>Всього по Ніжину</w:t>
            </w:r>
            <w:r w:rsidRPr="003227CC">
              <w:rPr>
                <w:rFonts w:ascii="Times New Roman" w:eastAsia="Times New Roman" w:hAnsi="Times New Roman"/>
                <w:b/>
                <w:bCs/>
                <w:lang w:eastAsia="ru-RU"/>
              </w:rPr>
              <w:br/>
              <w:t xml:space="preserve">у тому числі по об'єктах: </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2,090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0,970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0,020</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8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1 720,0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810,0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4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162,0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62,0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02"/>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87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05"/>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Проектування та виконання робіт з водовідведення по вул. Робітничій - </w:t>
            </w:r>
            <w:r w:rsidRPr="003227CC">
              <w:rPr>
                <w:rFonts w:ascii="Times New Roman" w:eastAsia="Times New Roman" w:hAnsi="Times New Roman"/>
                <w:sz w:val="20"/>
                <w:szCs w:val="20"/>
                <w:lang w:eastAsia="ru-RU"/>
              </w:rPr>
              <w:br/>
              <w:t xml:space="preserve">вул. </w:t>
            </w:r>
            <w:proofErr w:type="spellStart"/>
            <w:r w:rsidRPr="003227CC">
              <w:rPr>
                <w:rFonts w:ascii="Times New Roman" w:eastAsia="Times New Roman" w:hAnsi="Times New Roman"/>
                <w:sz w:val="20"/>
                <w:szCs w:val="20"/>
                <w:lang w:eastAsia="ru-RU"/>
              </w:rPr>
              <w:t>Носівський</w:t>
            </w:r>
            <w:proofErr w:type="spellEnd"/>
            <w:r w:rsidRPr="003227CC">
              <w:rPr>
                <w:rFonts w:ascii="Times New Roman" w:eastAsia="Times New Roman" w:hAnsi="Times New Roman"/>
                <w:sz w:val="20"/>
                <w:szCs w:val="20"/>
                <w:lang w:eastAsia="ru-RU"/>
              </w:rPr>
              <w:t xml:space="preserve"> шлях - пров. Залізничний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1,370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0,700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0,670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single" w:sz="8" w:space="0" w:color="auto"/>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395"/>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1 220,0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610,0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610,0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87"/>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662"/>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44"/>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nil"/>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66"/>
        </w:trPr>
        <w:tc>
          <w:tcPr>
            <w:tcW w:w="496"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Проектування та виконання робіт з влаштування </w:t>
            </w:r>
            <w:proofErr w:type="spellStart"/>
            <w:r w:rsidRPr="003227CC">
              <w:rPr>
                <w:rFonts w:ascii="Times New Roman" w:eastAsia="Times New Roman" w:hAnsi="Times New Roman"/>
                <w:sz w:val="20"/>
                <w:szCs w:val="20"/>
                <w:lang w:eastAsia="ru-RU"/>
              </w:rPr>
              <w:t>самотічного</w:t>
            </w:r>
            <w:proofErr w:type="spellEnd"/>
            <w:r w:rsidRPr="003227CC">
              <w:rPr>
                <w:rFonts w:ascii="Times New Roman" w:eastAsia="Times New Roman" w:hAnsi="Times New Roman"/>
                <w:sz w:val="20"/>
                <w:szCs w:val="20"/>
                <w:lang w:eastAsia="ru-RU"/>
              </w:rPr>
              <w:t xml:space="preserve"> водовідвідного колектора з вул. Ватутіна та Г. Сковороди до водойми по </w:t>
            </w:r>
            <w:r w:rsidRPr="003227CC">
              <w:rPr>
                <w:rFonts w:ascii="Times New Roman" w:eastAsia="Times New Roman" w:hAnsi="Times New Roman"/>
                <w:sz w:val="20"/>
                <w:szCs w:val="20"/>
                <w:lang w:eastAsia="ru-RU"/>
              </w:rPr>
              <w:br/>
              <w:t xml:space="preserve">вул. </w:t>
            </w:r>
            <w:proofErr w:type="spellStart"/>
            <w:r w:rsidRPr="003227CC">
              <w:rPr>
                <w:rFonts w:ascii="Times New Roman" w:eastAsia="Times New Roman" w:hAnsi="Times New Roman"/>
                <w:sz w:val="20"/>
                <w:szCs w:val="20"/>
                <w:lang w:eastAsia="ru-RU"/>
              </w:rPr>
              <w:t>Об’їзджій</w:t>
            </w:r>
            <w:proofErr w:type="spellEnd"/>
            <w:r w:rsidRPr="003227CC">
              <w:rPr>
                <w:rFonts w:ascii="Times New Roman" w:eastAsia="Times New Roman" w:hAnsi="Times New Roman"/>
                <w:sz w:val="20"/>
                <w:szCs w:val="20"/>
                <w:lang w:eastAsia="ru-RU"/>
              </w:rPr>
              <w:t xml:space="preserve"> та розчищення водойми від замулення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0,720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0,400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0,300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0,020</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80"/>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80"/>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162,0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62,0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72"/>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103"/>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85"/>
        </w:trPr>
        <w:tc>
          <w:tcPr>
            <w:tcW w:w="496" w:type="dxa"/>
            <w:gridSpan w:val="9"/>
            <w:tcBorders>
              <w:top w:val="nil"/>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20"/>
                <w:szCs w:val="20"/>
                <w:lang w:eastAsia="ru-RU"/>
              </w:rPr>
            </w:pPr>
            <w:r w:rsidRPr="003227CC">
              <w:rPr>
                <w:rFonts w:ascii="Times New Roman" w:eastAsia="Times New Roman" w:hAnsi="Times New Roman"/>
                <w:b/>
                <w:bCs/>
                <w:sz w:val="20"/>
                <w:szCs w:val="20"/>
                <w:lang w:eastAsia="ru-RU"/>
              </w:rPr>
              <w:t>ІІ</w:t>
            </w:r>
          </w:p>
        </w:tc>
        <w:tc>
          <w:tcPr>
            <w:tcW w:w="6244" w:type="dxa"/>
            <w:gridSpan w:val="51"/>
            <w:tcBorders>
              <w:top w:val="single" w:sz="8" w:space="0" w:color="auto"/>
              <w:left w:val="nil"/>
              <w:bottom w:val="single" w:sz="8"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r w:rsidRPr="003227CC">
              <w:rPr>
                <w:rFonts w:ascii="Times New Roman" w:eastAsia="Times New Roman" w:hAnsi="Times New Roman"/>
                <w:b/>
                <w:bCs/>
                <w:lang w:eastAsia="ru-RU"/>
              </w:rPr>
              <w:t xml:space="preserve"> міськвиконком Ніжина</w:t>
            </w:r>
          </w:p>
        </w:tc>
        <w:tc>
          <w:tcPr>
            <w:tcW w:w="921" w:type="dxa"/>
            <w:gridSpan w:val="11"/>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c>
          <w:tcPr>
            <w:tcW w:w="873" w:type="dxa"/>
            <w:gridSpan w:val="8"/>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330"/>
        </w:trPr>
        <w:tc>
          <w:tcPr>
            <w:tcW w:w="496" w:type="dxa"/>
            <w:gridSpan w:val="9"/>
            <w:vMerge w:val="restart"/>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6"/>
                <w:szCs w:val="16"/>
                <w:lang w:eastAsia="ru-RU"/>
              </w:rPr>
            </w:pPr>
            <w:r w:rsidRPr="003227CC">
              <w:rPr>
                <w:rFonts w:ascii="Times New Roman" w:eastAsia="Times New Roman" w:hAnsi="Times New Roman"/>
                <w:b/>
                <w:bCs/>
                <w:sz w:val="16"/>
                <w:szCs w:val="16"/>
                <w:lang w:eastAsia="ru-RU"/>
              </w:rPr>
              <w:t> </w:t>
            </w:r>
          </w:p>
        </w:tc>
        <w:tc>
          <w:tcPr>
            <w:tcW w:w="3444" w:type="dxa"/>
            <w:gridSpan w:val="20"/>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lang w:eastAsia="ru-RU"/>
              </w:rPr>
            </w:pPr>
            <w:r w:rsidRPr="003227CC">
              <w:rPr>
                <w:rFonts w:ascii="Times New Roman" w:eastAsia="Times New Roman" w:hAnsi="Times New Roman"/>
                <w:b/>
                <w:bCs/>
                <w:lang w:eastAsia="ru-RU"/>
              </w:rPr>
              <w:t>Всього по місту</w:t>
            </w:r>
            <w:r w:rsidRPr="003227CC">
              <w:rPr>
                <w:rFonts w:ascii="Times New Roman" w:eastAsia="Times New Roman" w:hAnsi="Times New Roman"/>
                <w:b/>
                <w:bCs/>
                <w:lang w:eastAsia="ru-RU"/>
              </w:rPr>
              <w:br/>
              <w:t xml:space="preserve">у тому числі по об'єктах: </w:t>
            </w: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8,410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1,755</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1,035</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0,990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1,075</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w:t>
            </w:r>
          </w:p>
        </w:tc>
      </w:tr>
      <w:tr w:rsidR="00167320" w:rsidRPr="003227CC" w:rsidTr="00804BB6">
        <w:trPr>
          <w:gridBefore w:val="3"/>
          <w:gridAfter w:val="1"/>
          <w:wBefore w:w="170" w:type="dxa"/>
          <w:wAfter w:w="31" w:type="dxa"/>
          <w:trHeight w:val="495"/>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1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C6C4E">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4638,0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308,0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508,0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640,0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841,0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5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735,0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227,0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154,0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134,0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170,0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80"/>
        </w:trPr>
        <w:tc>
          <w:tcPr>
            <w:tcW w:w="496" w:type="dxa"/>
            <w:gridSpan w:val="9"/>
            <w:vMerge/>
            <w:tcBorders>
              <w:top w:val="single" w:sz="8" w:space="0" w:color="auto"/>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6"/>
                <w:szCs w:val="16"/>
                <w:lang w:eastAsia="ru-RU"/>
              </w:rPr>
            </w:pPr>
          </w:p>
        </w:tc>
        <w:tc>
          <w:tcPr>
            <w:tcW w:w="3444" w:type="dxa"/>
            <w:gridSpan w:val="20"/>
            <w:vMerge/>
            <w:tcBorders>
              <w:top w:val="single" w:sz="8" w:space="0" w:color="auto"/>
              <w:left w:val="single" w:sz="4" w:space="0" w:color="auto"/>
              <w:bottom w:val="single" w:sz="8" w:space="0" w:color="000000"/>
              <w:right w:val="single" w:sz="4" w:space="0" w:color="000000"/>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nil"/>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00"/>
        </w:trPr>
        <w:tc>
          <w:tcPr>
            <w:tcW w:w="496"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Влаштування зливової каналізації по вул. </w:t>
            </w:r>
            <w:proofErr w:type="spellStart"/>
            <w:r w:rsidRPr="003227CC">
              <w:rPr>
                <w:rFonts w:ascii="Times New Roman" w:eastAsia="Times New Roman" w:hAnsi="Times New Roman"/>
                <w:sz w:val="20"/>
                <w:szCs w:val="20"/>
                <w:lang w:eastAsia="ru-RU"/>
              </w:rPr>
              <w:t>Овдіївській</w:t>
            </w:r>
            <w:proofErr w:type="spellEnd"/>
            <w:r w:rsidRPr="003227CC">
              <w:rPr>
                <w:rFonts w:ascii="Times New Roman" w:eastAsia="Times New Roman" w:hAnsi="Times New Roman"/>
                <w:sz w:val="20"/>
                <w:szCs w:val="20"/>
                <w:lang w:eastAsia="ru-RU"/>
              </w:rPr>
              <w:t xml:space="preserve"> та ім. Коцюбинського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single" w:sz="8"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687"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1,500</w:t>
            </w:r>
          </w:p>
        </w:tc>
        <w:tc>
          <w:tcPr>
            <w:tcW w:w="744" w:type="dxa"/>
            <w:gridSpan w:val="12"/>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8"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Повний контроль за попаданням дощової води в підземні води та р. Остер.</w:t>
            </w:r>
          </w:p>
        </w:tc>
      </w:tr>
      <w:tr w:rsidR="00167320" w:rsidRPr="003227CC" w:rsidTr="00804BB6">
        <w:trPr>
          <w:gridBefore w:val="3"/>
          <w:gridAfter w:val="1"/>
          <w:wBefore w:w="170" w:type="dxa"/>
          <w:wAfter w:w="31" w:type="dxa"/>
          <w:trHeight w:val="301"/>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63"/>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616,0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308,0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308,0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94"/>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29"/>
        </w:trPr>
        <w:tc>
          <w:tcPr>
            <w:tcW w:w="496" w:type="dxa"/>
            <w:gridSpan w:val="9"/>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73" w:type="dxa"/>
            <w:gridSpan w:val="8"/>
            <w:vMerge/>
            <w:tcBorders>
              <w:top w:val="single" w:sz="8" w:space="0" w:color="auto"/>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55"/>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2</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Улаштування зливової каналізації по вул. Шевченка (бульвар)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1,400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0,300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0,300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0,300</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Повний контроль за попаданням дощової води в підземні води та р. Остер.</w:t>
            </w:r>
          </w:p>
        </w:tc>
      </w:tr>
      <w:tr w:rsidR="00167320" w:rsidRPr="003227CC" w:rsidTr="00804BB6">
        <w:trPr>
          <w:gridBefore w:val="3"/>
          <w:gridAfter w:val="1"/>
          <w:wBefore w:w="170" w:type="dxa"/>
          <w:wAfter w:w="31" w:type="dxa"/>
          <w:trHeight w:val="284"/>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4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73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200,0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100,0</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3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89"/>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3</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Влаштування зливової каналізації по вул. Незалежності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0,500</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Повний контроль за попаданням дощової води в підземні води та р. Остер.</w:t>
            </w:r>
          </w:p>
        </w:tc>
      </w:tr>
      <w:tr w:rsidR="00167320" w:rsidRPr="003227CC" w:rsidTr="00804BB6">
        <w:trPr>
          <w:gridBefore w:val="3"/>
          <w:gridAfter w:val="1"/>
          <w:wBefore w:w="170" w:type="dxa"/>
          <w:wAfter w:w="31" w:type="dxa"/>
          <w:trHeight w:val="24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9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2 000,0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500,0</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7"/>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4</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Влаштування зливової каналізації по вул. Набережної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0,800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0,400</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0,400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 xml:space="preserve">Повний контроль за попаданням дощової води в підземні води та </w:t>
            </w:r>
            <w:r w:rsidRPr="003227CC">
              <w:rPr>
                <w:rFonts w:ascii="Times New Roman" w:eastAsia="Times New Roman" w:hAnsi="Times New Roman"/>
                <w:sz w:val="16"/>
                <w:szCs w:val="16"/>
                <w:lang w:eastAsia="ru-RU"/>
              </w:rPr>
              <w:lastRenderedPageBreak/>
              <w:t>р. Остер.</w:t>
            </w:r>
          </w:p>
        </w:tc>
      </w:tr>
      <w:tr w:rsidR="00167320" w:rsidRPr="003227CC" w:rsidTr="00804BB6">
        <w:trPr>
          <w:gridBefore w:val="3"/>
          <w:gridAfter w:val="1"/>
          <w:wBefore w:w="170" w:type="dxa"/>
          <w:wAfter w:w="31" w:type="dxa"/>
          <w:trHeight w:val="10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6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1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lastRenderedPageBreak/>
              <w:t>5</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Розчистка канави та часткова заміна труб водовідведення по пров. Серпневий вул. </w:t>
            </w:r>
            <w:proofErr w:type="spellStart"/>
            <w:r w:rsidRPr="003227CC">
              <w:rPr>
                <w:rFonts w:ascii="Times New Roman" w:eastAsia="Times New Roman" w:hAnsi="Times New Roman"/>
                <w:sz w:val="20"/>
                <w:szCs w:val="20"/>
                <w:lang w:eastAsia="ru-RU"/>
              </w:rPr>
              <w:t>Ніжатинська</w:t>
            </w:r>
            <w:proofErr w:type="spellEnd"/>
            <w:r w:rsidRPr="003227CC">
              <w:rPr>
                <w:rFonts w:ascii="Times New Roman" w:eastAsia="Times New Roman" w:hAnsi="Times New Roman"/>
                <w:sz w:val="20"/>
                <w:szCs w:val="20"/>
                <w:lang w:eastAsia="ru-RU"/>
              </w:rPr>
              <w:t xml:space="preserve">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0,015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0,015</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70"/>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3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36,0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36,0</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8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39"/>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6</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Поглиблення, розчистка водовідвідного каналу та укладання труб по вул. М. Заньковецької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0,025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0,025</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259"/>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2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27,0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1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27,0</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27,0</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7</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Реконструкція водовідвідного каналу та ГТС по вул. Черняхівського-вул. </w:t>
            </w:r>
            <w:proofErr w:type="spellStart"/>
            <w:r w:rsidRPr="003227CC">
              <w:rPr>
                <w:rFonts w:ascii="Times New Roman" w:eastAsia="Times New Roman" w:hAnsi="Times New Roman"/>
                <w:sz w:val="20"/>
                <w:szCs w:val="20"/>
                <w:lang w:eastAsia="ru-RU"/>
              </w:rPr>
              <w:t>Садова-</w:t>
            </w:r>
            <w:proofErr w:type="spellEnd"/>
            <w:r w:rsidRPr="003227CC">
              <w:rPr>
                <w:rFonts w:ascii="Times New Roman" w:eastAsia="Times New Roman" w:hAnsi="Times New Roman"/>
                <w:sz w:val="20"/>
                <w:szCs w:val="20"/>
                <w:lang w:eastAsia="ru-RU"/>
              </w:rPr>
              <w:t xml:space="preserve">"Графський парк"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0,080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0,080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8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0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4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12,0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12,0</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10"/>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30"/>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8</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Виготовлення проекту та реконструкція водовідвідного каналу </w:t>
            </w:r>
            <w:r w:rsidRPr="003227CC">
              <w:rPr>
                <w:rFonts w:ascii="Times New Roman" w:eastAsia="Times New Roman" w:hAnsi="Times New Roman"/>
                <w:sz w:val="20"/>
                <w:szCs w:val="20"/>
                <w:lang w:eastAsia="ru-RU"/>
              </w:rPr>
              <w:br/>
              <w:t xml:space="preserve">3-й Мікрорайон - </w:t>
            </w:r>
            <w:proofErr w:type="spellStart"/>
            <w:r w:rsidRPr="003227CC">
              <w:rPr>
                <w:rFonts w:ascii="Times New Roman" w:eastAsia="Times New Roman" w:hAnsi="Times New Roman"/>
                <w:sz w:val="20"/>
                <w:szCs w:val="20"/>
                <w:lang w:eastAsia="ru-RU"/>
              </w:rPr>
              <w:t>Бабичівка</w:t>
            </w:r>
            <w:proofErr w:type="spellEnd"/>
            <w:r w:rsidRPr="003227CC">
              <w:rPr>
                <w:rFonts w:ascii="Times New Roman" w:eastAsia="Times New Roman" w:hAnsi="Times New Roman"/>
                <w:sz w:val="20"/>
                <w:szCs w:val="20"/>
                <w:lang w:eastAsia="ru-RU"/>
              </w:rPr>
              <w:t xml:space="preserve"> - р. Остер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0,560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0,110</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0,110</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0,115</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0,115</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49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1 000,0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200,0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0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8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не бюджетних </w:t>
            </w:r>
            <w:r w:rsidRPr="003227CC">
              <w:rPr>
                <w:rFonts w:ascii="Times New Roman" w:eastAsia="Times New Roman" w:hAnsi="Times New Roman"/>
                <w:sz w:val="18"/>
                <w:szCs w:val="18"/>
                <w:lang w:eastAsia="ru-RU"/>
              </w:rPr>
              <w:lastRenderedPageBreak/>
              <w:t>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lastRenderedPageBreak/>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85"/>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lastRenderedPageBreak/>
              <w:t>9</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Проектування та влаштування системи водовідведення по пров. Урожайному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0,060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0,060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37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140,0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140,0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4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8,0</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36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72"/>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10</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EC01FE">
            <w:pPr>
              <w:tabs>
                <w:tab w:val="left" w:pos="1219"/>
              </w:tabs>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Розчистка та відновлення водовідвідних каналів по вул. Ч. Гребля - вул. Коцюбинського - вул. </w:t>
            </w:r>
            <w:proofErr w:type="spellStart"/>
            <w:r w:rsidRPr="003227CC">
              <w:rPr>
                <w:rFonts w:ascii="Times New Roman" w:eastAsia="Times New Roman" w:hAnsi="Times New Roman"/>
                <w:sz w:val="20"/>
                <w:szCs w:val="20"/>
                <w:lang w:eastAsia="ru-RU"/>
              </w:rPr>
              <w:t>Ніжатинській</w:t>
            </w:r>
            <w:proofErr w:type="spellEnd"/>
            <w:r w:rsidRPr="003227CC">
              <w:rPr>
                <w:rFonts w:ascii="Times New Roman" w:eastAsia="Times New Roman" w:hAnsi="Times New Roman"/>
                <w:sz w:val="20"/>
                <w:szCs w:val="20"/>
                <w:lang w:eastAsia="ru-RU"/>
              </w:rPr>
              <w:t xml:space="preserve"> - Короленка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0,200</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0,100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0,100</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6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58"/>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282,0</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141,0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141,0</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410"/>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41"/>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07"/>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11</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Розчистка водовідвідних каналів по вул. Ш. </w:t>
            </w:r>
            <w:proofErr w:type="spellStart"/>
            <w:r w:rsidRPr="003227CC">
              <w:rPr>
                <w:rFonts w:ascii="Times New Roman" w:eastAsia="Times New Roman" w:hAnsi="Times New Roman"/>
                <w:sz w:val="20"/>
                <w:szCs w:val="20"/>
                <w:lang w:eastAsia="ru-RU"/>
              </w:rPr>
              <w:t>Алейхема</w:t>
            </w:r>
            <w:proofErr w:type="spellEnd"/>
            <w:r w:rsidRPr="003227CC">
              <w:rPr>
                <w:rFonts w:ascii="Times New Roman" w:eastAsia="Times New Roman" w:hAnsi="Times New Roman"/>
                <w:sz w:val="20"/>
                <w:szCs w:val="20"/>
                <w:lang w:eastAsia="ru-RU"/>
              </w:rPr>
              <w:t xml:space="preserve">, </w:t>
            </w:r>
            <w:proofErr w:type="spellStart"/>
            <w:r w:rsidRPr="003227CC">
              <w:rPr>
                <w:rFonts w:ascii="Times New Roman" w:eastAsia="Times New Roman" w:hAnsi="Times New Roman"/>
                <w:sz w:val="20"/>
                <w:szCs w:val="20"/>
                <w:lang w:eastAsia="ru-RU"/>
              </w:rPr>
              <w:t>Тургенева</w:t>
            </w:r>
            <w:proofErr w:type="spellEnd"/>
            <w:r w:rsidRPr="003227CC">
              <w:rPr>
                <w:rFonts w:ascii="Times New Roman" w:eastAsia="Times New Roman" w:hAnsi="Times New Roman"/>
                <w:sz w:val="20"/>
                <w:szCs w:val="20"/>
                <w:lang w:eastAsia="ru-RU"/>
              </w:rPr>
              <w:t xml:space="preserve">, Орджонікідзе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0,125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0,040</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0,040</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0,045</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23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2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87"/>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102,0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34,0</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34,0</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34,0</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56"/>
        </w:trPr>
        <w:tc>
          <w:tcPr>
            <w:tcW w:w="496" w:type="dxa"/>
            <w:gridSpan w:val="9"/>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12</w:t>
            </w:r>
          </w:p>
        </w:tc>
        <w:tc>
          <w:tcPr>
            <w:tcW w:w="2300" w:type="dxa"/>
            <w:gridSpan w:val="9"/>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r w:rsidRPr="003227CC">
              <w:rPr>
                <w:rFonts w:ascii="Times New Roman" w:eastAsia="Times New Roman" w:hAnsi="Times New Roman"/>
                <w:sz w:val="20"/>
                <w:szCs w:val="20"/>
                <w:lang w:eastAsia="ru-RU"/>
              </w:rPr>
              <w:t xml:space="preserve">Влаштування водовідвідного каналу від пров. Будівельний до р. Остер довжиною 145 п/м в </w:t>
            </w:r>
            <w:proofErr w:type="spellStart"/>
            <w:r w:rsidRPr="003227CC">
              <w:rPr>
                <w:rFonts w:ascii="Times New Roman" w:eastAsia="Times New Roman" w:hAnsi="Times New Roman"/>
                <w:sz w:val="20"/>
                <w:szCs w:val="20"/>
                <w:lang w:eastAsia="ru-RU"/>
              </w:rPr>
              <w:t>м.Ніжин</w:t>
            </w:r>
            <w:proofErr w:type="spellEnd"/>
          </w:p>
        </w:tc>
        <w:tc>
          <w:tcPr>
            <w:tcW w:w="1144" w:type="dxa"/>
            <w:gridSpan w:val="11"/>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lang w:eastAsia="ru-RU"/>
              </w:rPr>
            </w:pPr>
            <w:proofErr w:type="spellStart"/>
            <w:r w:rsidRPr="003227CC">
              <w:rPr>
                <w:rFonts w:ascii="Times New Roman" w:eastAsia="Times New Roman" w:hAnsi="Times New Roman"/>
                <w:b/>
                <w:bCs/>
                <w:lang w:eastAsia="ru-RU"/>
              </w:rPr>
              <w:t>м.Ніжин</w:t>
            </w:r>
            <w:proofErr w:type="spellEnd"/>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км</w:t>
            </w:r>
          </w:p>
        </w:tc>
        <w:tc>
          <w:tcPr>
            <w:tcW w:w="92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0,145</w:t>
            </w:r>
          </w:p>
        </w:tc>
        <w:tc>
          <w:tcPr>
            <w:tcW w:w="687"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BC6C4E" w:rsidRDefault="00167320" w:rsidP="00B00E93">
            <w:pPr>
              <w:spacing w:after="0" w:line="240" w:lineRule="auto"/>
              <w:jc w:val="center"/>
              <w:rPr>
                <w:rFonts w:ascii="Times New Roman" w:eastAsia="Times New Roman" w:hAnsi="Times New Roman"/>
                <w:sz w:val="18"/>
                <w:szCs w:val="18"/>
                <w:lang w:eastAsia="ru-RU"/>
              </w:rPr>
            </w:pPr>
            <w:r w:rsidRPr="00BC6C4E">
              <w:rPr>
                <w:rFonts w:ascii="Times New Roman" w:eastAsia="Times New Roman" w:hAnsi="Times New Roman"/>
                <w:sz w:val="18"/>
                <w:szCs w:val="18"/>
                <w:lang w:eastAsia="ru-RU"/>
              </w:rPr>
              <w:t>0,145</w:t>
            </w:r>
          </w:p>
        </w:tc>
        <w:tc>
          <w:tcPr>
            <w:tcW w:w="744" w:type="dxa"/>
            <w:gridSpan w:val="12"/>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r w:rsidRPr="003227CC">
              <w:rPr>
                <w:rFonts w:ascii="Times New Roman" w:eastAsia="Times New Roman" w:hAnsi="Times New Roman"/>
                <w:sz w:val="16"/>
                <w:szCs w:val="16"/>
                <w:lang w:eastAsia="ru-RU"/>
              </w:rPr>
              <w:t>Запобігання підтоплення</w:t>
            </w:r>
          </w:p>
        </w:tc>
      </w:tr>
      <w:tr w:rsidR="00167320" w:rsidRPr="003227CC" w:rsidTr="00804BB6">
        <w:trPr>
          <w:gridBefore w:val="3"/>
          <w:gridAfter w:val="1"/>
          <w:wBefore w:w="170" w:type="dxa"/>
          <w:wAfter w:w="31" w:type="dxa"/>
          <w:trHeight w:val="175"/>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93"/>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single" w:sz="4"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single" w:sz="4"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152"/>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234" w:type="dxa"/>
            <w:gridSpan w:val="14"/>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w:t>
            </w:r>
          </w:p>
        </w:tc>
        <w:tc>
          <w:tcPr>
            <w:tcW w:w="687"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744" w:type="dxa"/>
            <w:gridSpan w:val="12"/>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nil"/>
              <w:left w:val="nil"/>
              <w:bottom w:val="nil"/>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nil"/>
              <w:left w:val="nil"/>
              <w:bottom w:val="nil"/>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3"/>
          <w:gridAfter w:val="1"/>
          <w:wBefore w:w="170" w:type="dxa"/>
          <w:wAfter w:w="31" w:type="dxa"/>
          <w:trHeight w:val="286"/>
        </w:trPr>
        <w:tc>
          <w:tcPr>
            <w:tcW w:w="496" w:type="dxa"/>
            <w:gridSpan w:val="9"/>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c>
          <w:tcPr>
            <w:tcW w:w="2300" w:type="dxa"/>
            <w:gridSpan w:val="9"/>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20"/>
                <w:szCs w:val="20"/>
                <w:lang w:eastAsia="ru-RU"/>
              </w:rPr>
            </w:pPr>
          </w:p>
        </w:tc>
        <w:tc>
          <w:tcPr>
            <w:tcW w:w="1144"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lang w:eastAsia="ru-RU"/>
              </w:rPr>
            </w:pPr>
          </w:p>
        </w:tc>
        <w:tc>
          <w:tcPr>
            <w:tcW w:w="1566"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1234" w:type="dxa"/>
            <w:gridSpan w:val="14"/>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6"/>
                <w:szCs w:val="16"/>
                <w:lang w:eastAsia="ru-RU"/>
              </w:rPr>
            </w:pPr>
            <w:proofErr w:type="spellStart"/>
            <w:r w:rsidRPr="003227CC">
              <w:rPr>
                <w:rFonts w:ascii="Times New Roman" w:eastAsia="Times New Roman" w:hAnsi="Times New Roman"/>
                <w:sz w:val="16"/>
                <w:szCs w:val="16"/>
                <w:lang w:eastAsia="ru-RU"/>
              </w:rPr>
              <w:t>тис.грн</w:t>
            </w:r>
            <w:proofErr w:type="spellEnd"/>
          </w:p>
        </w:tc>
        <w:tc>
          <w:tcPr>
            <w:tcW w:w="921"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687"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44"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9"/>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8"/>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744" w:type="dxa"/>
            <w:gridSpan w:val="7"/>
            <w:tcBorders>
              <w:top w:val="single" w:sz="4" w:space="0" w:color="auto"/>
              <w:left w:val="nil"/>
              <w:bottom w:val="single" w:sz="8" w:space="0" w:color="auto"/>
              <w:right w:val="single" w:sz="4"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687" w:type="dxa"/>
            <w:gridSpan w:val="5"/>
            <w:tcBorders>
              <w:top w:val="single" w:sz="4" w:space="0" w:color="auto"/>
              <w:left w:val="nil"/>
              <w:bottom w:val="single" w:sz="8" w:space="0" w:color="auto"/>
              <w:right w:val="single" w:sz="8" w:space="0" w:color="auto"/>
            </w:tcBorders>
            <w:shd w:val="clear" w:color="auto" w:fill="auto"/>
            <w:vAlign w:val="center"/>
            <w:hideMark/>
          </w:tcPr>
          <w:p w:rsidR="00167320" w:rsidRPr="00813DBE" w:rsidRDefault="00167320" w:rsidP="00B00E93">
            <w:pPr>
              <w:spacing w:after="0" w:line="240" w:lineRule="auto"/>
              <w:jc w:val="center"/>
              <w:rPr>
                <w:rFonts w:ascii="Times New Roman" w:eastAsia="Times New Roman" w:hAnsi="Times New Roman"/>
                <w:sz w:val="18"/>
                <w:szCs w:val="18"/>
                <w:lang w:eastAsia="ru-RU"/>
              </w:rPr>
            </w:pPr>
            <w:r w:rsidRPr="00813DBE">
              <w:rPr>
                <w:rFonts w:ascii="Times New Roman" w:eastAsia="Times New Roman" w:hAnsi="Times New Roman"/>
                <w:sz w:val="18"/>
                <w:szCs w:val="18"/>
                <w:lang w:eastAsia="ru-RU"/>
              </w:rPr>
              <w:t> </w:t>
            </w:r>
          </w:p>
        </w:tc>
        <w:tc>
          <w:tcPr>
            <w:tcW w:w="873"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6"/>
                <w:szCs w:val="16"/>
                <w:lang w:eastAsia="ru-RU"/>
              </w:rPr>
            </w:pPr>
          </w:p>
        </w:tc>
      </w:tr>
      <w:tr w:rsidR="00167320" w:rsidRPr="003227CC" w:rsidTr="00804BB6">
        <w:trPr>
          <w:gridBefore w:val="1"/>
          <w:gridAfter w:val="4"/>
          <w:wAfter w:w="157" w:type="dxa"/>
          <w:trHeight w:val="300"/>
        </w:trPr>
        <w:tc>
          <w:tcPr>
            <w:tcW w:w="475"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bookmarkStart w:id="5" w:name="RANGE!A1:O57"/>
            <w:bookmarkEnd w:id="5"/>
          </w:p>
        </w:tc>
        <w:tc>
          <w:tcPr>
            <w:tcW w:w="1460"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9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5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73" w:type="dxa"/>
            <w:gridSpan w:val="6"/>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01"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5801" w:type="dxa"/>
            <w:gridSpan w:val="5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6</w:t>
            </w:r>
          </w:p>
        </w:tc>
      </w:tr>
      <w:tr w:rsidR="00167320" w:rsidRPr="003227CC" w:rsidTr="00804BB6">
        <w:trPr>
          <w:gridBefore w:val="1"/>
          <w:gridAfter w:val="4"/>
          <w:wAfter w:w="157" w:type="dxa"/>
          <w:trHeight w:val="439"/>
        </w:trPr>
        <w:tc>
          <w:tcPr>
            <w:tcW w:w="475"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460"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90"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52"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73" w:type="dxa"/>
            <w:gridSpan w:val="6"/>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201"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36"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5801" w:type="dxa"/>
            <w:gridSpan w:val="5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 Міської цільової програми розвитку водного господарства  на період до 2021 року</w:t>
            </w:r>
          </w:p>
        </w:tc>
      </w:tr>
      <w:tr w:rsidR="00167320" w:rsidRPr="003227CC" w:rsidTr="004742FE">
        <w:trPr>
          <w:gridBefore w:val="1"/>
          <w:gridAfter w:val="4"/>
          <w:wAfter w:w="157" w:type="dxa"/>
          <w:trHeight w:val="133"/>
        </w:trPr>
        <w:tc>
          <w:tcPr>
            <w:tcW w:w="14048" w:type="dxa"/>
            <w:gridSpan w:val="14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c>
          <w:tcPr>
            <w:tcW w:w="1112"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4742FE">
        <w:trPr>
          <w:gridBefore w:val="1"/>
          <w:gridAfter w:val="4"/>
          <w:wAfter w:w="157" w:type="dxa"/>
          <w:trHeight w:val="285"/>
        </w:trPr>
        <w:tc>
          <w:tcPr>
            <w:tcW w:w="15160" w:type="dxa"/>
            <w:gridSpan w:val="15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"Виконання заходів районних цільових програм відродження малих річок"</w:t>
            </w:r>
          </w:p>
        </w:tc>
      </w:tr>
      <w:tr w:rsidR="00167320" w:rsidRPr="003227CC" w:rsidTr="00804BB6">
        <w:trPr>
          <w:gridBefore w:val="1"/>
          <w:gridAfter w:val="4"/>
          <w:wAfter w:w="157" w:type="dxa"/>
          <w:trHeight w:val="136"/>
        </w:trPr>
        <w:tc>
          <w:tcPr>
            <w:tcW w:w="285" w:type="dxa"/>
            <w:gridSpan w:val="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1650" w:type="dxa"/>
            <w:gridSpan w:val="11"/>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районів</w:t>
            </w:r>
          </w:p>
        </w:tc>
        <w:tc>
          <w:tcPr>
            <w:tcW w:w="2175" w:type="dxa"/>
            <w:gridSpan w:val="1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Обсяг робіт </w:t>
            </w:r>
            <w:r w:rsidRPr="003227CC">
              <w:rPr>
                <w:rFonts w:ascii="Times New Roman" w:eastAsia="Times New Roman" w:hAnsi="Times New Roman"/>
                <w:sz w:val="18"/>
                <w:szCs w:val="18"/>
                <w:lang w:eastAsia="ru-RU"/>
              </w:rPr>
              <w:br/>
              <w:t>та джерела фінансування</w:t>
            </w:r>
          </w:p>
        </w:tc>
        <w:tc>
          <w:tcPr>
            <w:tcW w:w="673" w:type="dxa"/>
            <w:gridSpan w:val="8"/>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Одиниці виміру</w:t>
            </w:r>
          </w:p>
        </w:tc>
        <w:tc>
          <w:tcPr>
            <w:tcW w:w="9265" w:type="dxa"/>
            <w:gridSpan w:val="10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Етапи виконання програми</w:t>
            </w:r>
          </w:p>
        </w:tc>
        <w:tc>
          <w:tcPr>
            <w:tcW w:w="1112" w:type="dxa"/>
            <w:gridSpan w:val="8"/>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Примітка</w:t>
            </w:r>
          </w:p>
        </w:tc>
      </w:tr>
      <w:tr w:rsidR="00167320" w:rsidRPr="003227CC" w:rsidTr="00804BB6">
        <w:trPr>
          <w:gridBefore w:val="1"/>
          <w:gridAfter w:val="4"/>
          <w:wAfter w:w="157" w:type="dxa"/>
          <w:trHeight w:val="155"/>
        </w:trPr>
        <w:tc>
          <w:tcPr>
            <w:tcW w:w="285" w:type="dxa"/>
            <w:gridSpan w:val="3"/>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175"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673"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08" w:type="dxa"/>
            <w:gridSpan w:val="4"/>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3868" w:type="dxa"/>
            <w:gridSpan w:val="54"/>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4689" w:type="dxa"/>
            <w:gridSpan w:val="5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1112"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59"/>
        </w:trPr>
        <w:tc>
          <w:tcPr>
            <w:tcW w:w="285" w:type="dxa"/>
            <w:gridSpan w:val="3"/>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175" w:type="dxa"/>
            <w:gridSpan w:val="17"/>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673" w:type="dxa"/>
            <w:gridSpan w:val="8"/>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08" w:type="dxa"/>
            <w:gridSpan w:val="4"/>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1112" w:type="dxa"/>
            <w:gridSpan w:val="8"/>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56"/>
        </w:trPr>
        <w:tc>
          <w:tcPr>
            <w:tcW w:w="285" w:type="dxa"/>
            <w:gridSpan w:val="3"/>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650"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2175" w:type="dxa"/>
            <w:gridSpan w:val="1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673" w:type="dxa"/>
            <w:gridSpan w:val="8"/>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708" w:type="dxa"/>
            <w:gridSpan w:val="4"/>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06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936" w:type="dxa"/>
            <w:gridSpan w:val="14"/>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936"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936" w:type="dxa"/>
            <w:gridSpan w:val="1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945"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936"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936"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936"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936" w:type="dxa"/>
            <w:gridSpan w:val="7"/>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1112"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r>
      <w:tr w:rsidR="00167320" w:rsidRPr="003227CC" w:rsidTr="00804BB6">
        <w:trPr>
          <w:gridBefore w:val="1"/>
          <w:gridAfter w:val="4"/>
          <w:wAfter w:w="157" w:type="dxa"/>
          <w:trHeight w:val="272"/>
        </w:trPr>
        <w:tc>
          <w:tcPr>
            <w:tcW w:w="285"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650" w:type="dxa"/>
            <w:gridSpan w:val="11"/>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Всього по Ніжину</w:t>
            </w:r>
            <w:r w:rsidRPr="003227CC">
              <w:rPr>
                <w:rFonts w:ascii="Times New Roman" w:eastAsia="Times New Roman" w:hAnsi="Times New Roman"/>
                <w:b/>
                <w:bCs/>
                <w:sz w:val="18"/>
                <w:szCs w:val="18"/>
                <w:lang w:eastAsia="ru-RU"/>
              </w:rPr>
              <w:br/>
            </w:r>
            <w:r w:rsidRPr="003227CC">
              <w:rPr>
                <w:rFonts w:ascii="Times New Roman" w:eastAsia="Times New Roman" w:hAnsi="Times New Roman"/>
                <w:b/>
                <w:bCs/>
                <w:sz w:val="18"/>
                <w:szCs w:val="18"/>
                <w:lang w:eastAsia="ru-RU"/>
              </w:rPr>
              <w:br/>
              <w:t xml:space="preserve">у тому числі : </w:t>
            </w:r>
          </w:p>
        </w:tc>
        <w:tc>
          <w:tcPr>
            <w:tcW w:w="2175" w:type="dxa"/>
            <w:gridSpan w:val="1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1,800</w:t>
            </w:r>
          </w:p>
        </w:tc>
        <w:tc>
          <w:tcPr>
            <w:tcW w:w="1060"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4"/>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0,800</w:t>
            </w:r>
          </w:p>
        </w:tc>
        <w:tc>
          <w:tcPr>
            <w:tcW w:w="936"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91"/>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1 100,0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200,0</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33"/>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80,0</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7"/>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05"/>
        </w:trPr>
        <w:tc>
          <w:tcPr>
            <w:tcW w:w="285" w:type="dxa"/>
            <w:gridSpan w:val="3"/>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650" w:type="dxa"/>
            <w:gridSpan w:val="11"/>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61"/>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рочистка</w:t>
            </w:r>
            <w:proofErr w:type="spellEnd"/>
            <w:r w:rsidRPr="003227CC">
              <w:rPr>
                <w:rFonts w:ascii="Times New Roman" w:eastAsia="Times New Roman" w:hAnsi="Times New Roman"/>
                <w:b/>
                <w:bCs/>
                <w:sz w:val="18"/>
                <w:szCs w:val="18"/>
                <w:lang w:eastAsia="ru-RU"/>
              </w:rPr>
              <w:t xml:space="preserve"> малої річки "Без Назви"  (водовідвідного каналу з </w:t>
            </w:r>
            <w:proofErr w:type="spellStart"/>
            <w:r w:rsidRPr="003227CC">
              <w:rPr>
                <w:rFonts w:ascii="Times New Roman" w:eastAsia="Times New Roman" w:hAnsi="Times New Roman"/>
                <w:b/>
                <w:bCs/>
                <w:sz w:val="18"/>
                <w:szCs w:val="18"/>
                <w:lang w:eastAsia="ru-RU"/>
              </w:rPr>
              <w:t>Ніжин-озера</w:t>
            </w:r>
            <w:proofErr w:type="spellEnd"/>
            <w:r w:rsidRPr="003227CC">
              <w:rPr>
                <w:rFonts w:ascii="Times New Roman" w:eastAsia="Times New Roman" w:hAnsi="Times New Roman"/>
                <w:b/>
                <w:bCs/>
                <w:sz w:val="18"/>
                <w:szCs w:val="18"/>
                <w:lang w:eastAsia="ru-RU"/>
              </w:rPr>
              <w:t xml:space="preserve"> в </w:t>
            </w:r>
            <w:proofErr w:type="spellStart"/>
            <w:r w:rsidRPr="003227CC">
              <w:rPr>
                <w:rFonts w:ascii="Times New Roman" w:eastAsia="Times New Roman" w:hAnsi="Times New Roman"/>
                <w:b/>
                <w:bCs/>
                <w:sz w:val="18"/>
                <w:szCs w:val="18"/>
                <w:lang w:eastAsia="ru-RU"/>
              </w:rPr>
              <w:t>р.Остер</w:t>
            </w:r>
            <w:proofErr w:type="spellEnd"/>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1,800</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0,800</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3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5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63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28"/>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75"/>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Очистка від замулення ставка під назвою "Графський </w:t>
            </w:r>
            <w:proofErr w:type="spellStart"/>
            <w:r w:rsidRPr="003227CC">
              <w:rPr>
                <w:rFonts w:ascii="Times New Roman" w:eastAsia="Times New Roman" w:hAnsi="Times New Roman"/>
                <w:b/>
                <w:bCs/>
                <w:sz w:val="18"/>
                <w:szCs w:val="18"/>
                <w:lang w:eastAsia="ru-RU"/>
              </w:rPr>
              <w:t>пврк</w:t>
            </w:r>
            <w:proofErr w:type="spellEnd"/>
            <w:r w:rsidRPr="003227CC">
              <w:rPr>
                <w:rFonts w:ascii="Times New Roman" w:eastAsia="Times New Roman" w:hAnsi="Times New Roman"/>
                <w:b/>
                <w:bCs/>
                <w:sz w:val="18"/>
                <w:szCs w:val="18"/>
                <w:lang w:eastAsia="ru-RU"/>
              </w:rPr>
              <w:t>"</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2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5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14"/>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82"/>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05"/>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Очистка від замулення ставка по </w:t>
            </w:r>
            <w:proofErr w:type="spellStart"/>
            <w:r w:rsidRPr="003227CC">
              <w:rPr>
                <w:rFonts w:ascii="Times New Roman" w:eastAsia="Times New Roman" w:hAnsi="Times New Roman"/>
                <w:b/>
                <w:bCs/>
                <w:sz w:val="18"/>
                <w:szCs w:val="18"/>
                <w:lang w:eastAsia="ru-RU"/>
              </w:rPr>
              <w:t>віл.Єсипенка</w:t>
            </w:r>
            <w:proofErr w:type="spellEnd"/>
            <w:r w:rsidRPr="003227CC">
              <w:rPr>
                <w:rFonts w:ascii="Times New Roman" w:eastAsia="Times New Roman" w:hAnsi="Times New Roman"/>
                <w:b/>
                <w:bCs/>
                <w:sz w:val="18"/>
                <w:szCs w:val="18"/>
                <w:lang w:eastAsia="ru-RU"/>
              </w:rPr>
              <w:t xml:space="preserve"> (</w:t>
            </w:r>
            <w:proofErr w:type="spellStart"/>
            <w:r w:rsidRPr="003227CC">
              <w:rPr>
                <w:rFonts w:ascii="Times New Roman" w:eastAsia="Times New Roman" w:hAnsi="Times New Roman"/>
                <w:b/>
                <w:bCs/>
                <w:sz w:val="18"/>
                <w:szCs w:val="18"/>
                <w:lang w:eastAsia="ru-RU"/>
              </w:rPr>
              <w:t>буля</w:t>
            </w:r>
            <w:proofErr w:type="spellEnd"/>
            <w:r w:rsidRPr="003227CC">
              <w:rPr>
                <w:rFonts w:ascii="Times New Roman" w:eastAsia="Times New Roman" w:hAnsi="Times New Roman"/>
                <w:b/>
                <w:bCs/>
                <w:sz w:val="18"/>
                <w:szCs w:val="18"/>
                <w:lang w:eastAsia="ru-RU"/>
              </w:rPr>
              <w:t xml:space="preserve"> ПМК-211)</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23"/>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34"/>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3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9"/>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19"/>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Очистка ставка по </w:t>
            </w:r>
            <w:proofErr w:type="spellStart"/>
            <w:r w:rsidRPr="003227CC">
              <w:rPr>
                <w:rFonts w:ascii="Times New Roman" w:eastAsia="Times New Roman" w:hAnsi="Times New Roman"/>
                <w:b/>
                <w:bCs/>
                <w:sz w:val="18"/>
                <w:szCs w:val="18"/>
                <w:lang w:eastAsia="ru-RU"/>
              </w:rPr>
              <w:t>віл.Об'їзджа</w:t>
            </w:r>
            <w:proofErr w:type="spellEnd"/>
            <w:r w:rsidRPr="003227CC">
              <w:rPr>
                <w:rFonts w:ascii="Times New Roman" w:eastAsia="Times New Roman" w:hAnsi="Times New Roman"/>
                <w:b/>
                <w:bCs/>
                <w:sz w:val="18"/>
                <w:szCs w:val="18"/>
                <w:lang w:eastAsia="ru-RU"/>
              </w:rPr>
              <w:t xml:space="preserve"> (біля </w:t>
            </w:r>
            <w:proofErr w:type="spellStart"/>
            <w:r w:rsidRPr="003227CC">
              <w:rPr>
                <w:rFonts w:ascii="Times New Roman" w:eastAsia="Times New Roman" w:hAnsi="Times New Roman"/>
                <w:b/>
                <w:bCs/>
                <w:sz w:val="18"/>
                <w:szCs w:val="18"/>
                <w:lang w:eastAsia="ru-RU"/>
              </w:rPr>
              <w:t>яйцебази</w:t>
            </w:r>
            <w:proofErr w:type="spellEnd"/>
            <w:r w:rsidRPr="003227CC">
              <w:rPr>
                <w:rFonts w:ascii="Times New Roman" w:eastAsia="Times New Roman" w:hAnsi="Times New Roman"/>
                <w:b/>
                <w:bCs/>
                <w:sz w:val="18"/>
                <w:szCs w:val="18"/>
                <w:lang w:eastAsia="ru-RU"/>
              </w:rPr>
              <w:t>)</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23"/>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1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4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83"/>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53"/>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Очистка від замулення водойми ( парк </w:t>
            </w:r>
            <w:proofErr w:type="spellStart"/>
            <w:r w:rsidRPr="003227CC">
              <w:rPr>
                <w:rFonts w:ascii="Times New Roman" w:eastAsia="Times New Roman" w:hAnsi="Times New Roman"/>
                <w:b/>
                <w:bCs/>
                <w:sz w:val="18"/>
                <w:szCs w:val="18"/>
                <w:lang w:eastAsia="ru-RU"/>
              </w:rPr>
              <w:t>ім.Шевченка</w:t>
            </w:r>
            <w:proofErr w:type="spellEnd"/>
            <w:r w:rsidRPr="003227CC">
              <w:rPr>
                <w:rFonts w:ascii="Times New Roman" w:eastAsia="Times New Roman" w:hAnsi="Times New Roman"/>
                <w:b/>
                <w:bCs/>
                <w:sz w:val="18"/>
                <w:szCs w:val="18"/>
                <w:lang w:eastAsia="ru-RU"/>
              </w:rPr>
              <w:t>)</w:t>
            </w: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13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19"/>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0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93"/>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Очистка від замулення водойми по вул. </w:t>
            </w:r>
            <w:proofErr w:type="spellStart"/>
            <w:r w:rsidRPr="003227CC">
              <w:rPr>
                <w:rFonts w:ascii="Times New Roman" w:eastAsia="Times New Roman" w:hAnsi="Times New Roman"/>
                <w:b/>
                <w:bCs/>
                <w:sz w:val="18"/>
                <w:szCs w:val="18"/>
                <w:lang w:eastAsia="ru-RU"/>
              </w:rPr>
              <w:t>Кунашівська</w:t>
            </w:r>
            <w:proofErr w:type="spellEnd"/>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4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26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600"/>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1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79"/>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Очистка від замулення водойми по </w:t>
            </w:r>
            <w:proofErr w:type="spellStart"/>
            <w:r w:rsidRPr="003227CC">
              <w:rPr>
                <w:rFonts w:ascii="Times New Roman" w:eastAsia="Times New Roman" w:hAnsi="Times New Roman"/>
                <w:b/>
                <w:bCs/>
                <w:sz w:val="18"/>
                <w:szCs w:val="18"/>
                <w:lang w:eastAsia="ru-RU"/>
              </w:rPr>
              <w:t>вул.Широкомагерська</w:t>
            </w:r>
            <w:proofErr w:type="spellEnd"/>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238"/>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100,0</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1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9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1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165"/>
        </w:trPr>
        <w:tc>
          <w:tcPr>
            <w:tcW w:w="285"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1650" w:type="dxa"/>
            <w:gridSpan w:val="11"/>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капітальний ремонт споруди на </w:t>
            </w:r>
            <w:proofErr w:type="spellStart"/>
            <w:r w:rsidRPr="003227CC">
              <w:rPr>
                <w:rFonts w:ascii="Times New Roman" w:eastAsia="Times New Roman" w:hAnsi="Times New Roman"/>
                <w:b/>
                <w:bCs/>
                <w:sz w:val="18"/>
                <w:szCs w:val="18"/>
                <w:lang w:eastAsia="ru-RU"/>
              </w:rPr>
              <w:t>Ніжин-озері</w:t>
            </w:r>
            <w:proofErr w:type="spellEnd"/>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673"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км</w:t>
            </w:r>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804BB6">
        <w:trPr>
          <w:gridBefore w:val="1"/>
          <w:gridAfter w:val="4"/>
          <w:wAfter w:w="157" w:type="dxa"/>
          <w:trHeight w:val="305"/>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673"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3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w:t>
            </w:r>
          </w:p>
        </w:tc>
        <w:tc>
          <w:tcPr>
            <w:tcW w:w="1060"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w:t>
            </w:r>
          </w:p>
        </w:tc>
        <w:tc>
          <w:tcPr>
            <w:tcW w:w="936" w:type="dxa"/>
            <w:gridSpan w:val="14"/>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457"/>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 сіл, селищ, міст районного підпорядкування</w:t>
            </w:r>
          </w:p>
        </w:tc>
        <w:tc>
          <w:tcPr>
            <w:tcW w:w="673"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4"/>
          <w:wAfter w:w="157" w:type="dxa"/>
          <w:trHeight w:val="361"/>
        </w:trPr>
        <w:tc>
          <w:tcPr>
            <w:tcW w:w="285" w:type="dxa"/>
            <w:gridSpan w:val="3"/>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650" w:type="dxa"/>
            <w:gridSpan w:val="11"/>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175" w:type="dxa"/>
            <w:gridSpan w:val="17"/>
            <w:tcBorders>
              <w:top w:val="single" w:sz="4" w:space="0" w:color="auto"/>
              <w:left w:val="nil"/>
              <w:bottom w:val="single" w:sz="8" w:space="0" w:color="auto"/>
              <w:right w:val="single" w:sz="4" w:space="0" w:color="auto"/>
            </w:tcBorders>
            <w:shd w:val="clear" w:color="auto" w:fill="auto"/>
            <w:vAlign w:val="bottom"/>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кошти не бюджетних джерел</w:t>
            </w:r>
          </w:p>
        </w:tc>
        <w:tc>
          <w:tcPr>
            <w:tcW w:w="673"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08" w:type="dxa"/>
            <w:gridSpan w:val="4"/>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060"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4"/>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5"/>
            <w:tcBorders>
              <w:top w:val="single" w:sz="4"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45" w:type="dxa"/>
            <w:gridSpan w:val="13"/>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9"/>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0"/>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12"/>
            <w:tcBorders>
              <w:top w:val="single" w:sz="4" w:space="0" w:color="auto"/>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936" w:type="dxa"/>
            <w:gridSpan w:val="7"/>
            <w:tcBorders>
              <w:top w:val="single" w:sz="4" w:space="0" w:color="auto"/>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2" w:type="dxa"/>
            <w:gridSpan w:val="8"/>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804BB6">
        <w:trPr>
          <w:gridBefore w:val="1"/>
          <w:gridAfter w:val="3"/>
          <w:wAfter w:w="66" w:type="dxa"/>
          <w:trHeight w:val="56"/>
        </w:trPr>
        <w:tc>
          <w:tcPr>
            <w:tcW w:w="285" w:type="dxa"/>
            <w:gridSpan w:val="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bookmarkStart w:id="6" w:name="RANGE!A1:O17"/>
            <w:bookmarkEnd w:id="6"/>
          </w:p>
        </w:tc>
        <w:tc>
          <w:tcPr>
            <w:tcW w:w="1969"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83"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1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44"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63"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107" w:type="dxa"/>
            <w:gridSpan w:val="6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7</w:t>
            </w:r>
          </w:p>
        </w:tc>
      </w:tr>
      <w:tr w:rsidR="00167320" w:rsidRPr="003227CC" w:rsidTr="00804BB6">
        <w:trPr>
          <w:gridBefore w:val="1"/>
          <w:gridAfter w:val="3"/>
          <w:wAfter w:w="66" w:type="dxa"/>
          <w:trHeight w:val="361"/>
        </w:trPr>
        <w:tc>
          <w:tcPr>
            <w:tcW w:w="285" w:type="dxa"/>
            <w:gridSpan w:val="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969" w:type="dxa"/>
            <w:gridSpan w:val="13"/>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583"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011"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44"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963"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797"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6107" w:type="dxa"/>
            <w:gridSpan w:val="66"/>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до Міської цільової програми розвитку водного господарства </w:t>
            </w:r>
            <w:r w:rsidRPr="003227CC">
              <w:rPr>
                <w:rFonts w:ascii="Times New Roman" w:eastAsia="Times New Roman" w:hAnsi="Times New Roman"/>
                <w:b/>
                <w:bCs/>
                <w:sz w:val="18"/>
                <w:szCs w:val="18"/>
                <w:lang w:eastAsia="ru-RU"/>
              </w:rPr>
              <w:br/>
              <w:t xml:space="preserve"> на період до 2021 року</w:t>
            </w:r>
          </w:p>
        </w:tc>
      </w:tr>
      <w:tr w:rsidR="00167320" w:rsidRPr="003227CC" w:rsidTr="00804BB6">
        <w:trPr>
          <w:gridBefore w:val="1"/>
          <w:gridAfter w:val="3"/>
          <w:wAfter w:w="66" w:type="dxa"/>
          <w:trHeight w:val="225"/>
        </w:trPr>
        <w:tc>
          <w:tcPr>
            <w:tcW w:w="15251" w:type="dxa"/>
            <w:gridSpan w:val="15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ОРІЄНТОВНІ ОБСЯГИ РОБІТ ТА ФІНАНСУВАННЯ</w:t>
            </w:r>
          </w:p>
        </w:tc>
      </w:tr>
      <w:tr w:rsidR="00167320" w:rsidRPr="003227CC" w:rsidTr="00804BB6">
        <w:trPr>
          <w:gridBefore w:val="1"/>
          <w:gridAfter w:val="3"/>
          <w:wAfter w:w="66" w:type="dxa"/>
          <w:trHeight w:val="121"/>
        </w:trPr>
        <w:tc>
          <w:tcPr>
            <w:tcW w:w="15251" w:type="dxa"/>
            <w:gridSpan w:val="15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b/>
                <w:bCs/>
                <w:sz w:val="18"/>
                <w:szCs w:val="18"/>
                <w:lang w:eastAsia="ru-RU"/>
              </w:rPr>
              <w:t xml:space="preserve">за заходом </w:t>
            </w:r>
            <w:r w:rsidRPr="003227CC">
              <w:rPr>
                <w:rFonts w:ascii="Times New Roman" w:eastAsia="Times New Roman" w:hAnsi="Times New Roman"/>
                <w:sz w:val="18"/>
                <w:szCs w:val="18"/>
                <w:lang w:eastAsia="ru-RU"/>
              </w:rPr>
              <w:t>"Розроблення планів заходів з відновлення водних об’єктів"</w:t>
            </w:r>
          </w:p>
        </w:tc>
      </w:tr>
      <w:tr w:rsidR="00167320" w:rsidRPr="003227CC" w:rsidTr="00804BB6">
        <w:trPr>
          <w:gridBefore w:val="1"/>
          <w:trHeight w:val="76"/>
        </w:trPr>
        <w:tc>
          <w:tcPr>
            <w:tcW w:w="475"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2903" w:type="dxa"/>
            <w:gridSpan w:val="1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1133"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1557"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236" w:type="dxa"/>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2"/>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14"/>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796"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692"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1947" w:type="dxa"/>
            <w:gridSpan w:val="1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r>
      <w:tr w:rsidR="00167320" w:rsidRPr="003227CC" w:rsidTr="00804BB6">
        <w:trPr>
          <w:gridBefore w:val="1"/>
          <w:gridAfter w:val="3"/>
          <w:wAfter w:w="66" w:type="dxa"/>
          <w:trHeight w:val="184"/>
        </w:trPr>
        <w:tc>
          <w:tcPr>
            <w:tcW w:w="475"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з/п</w:t>
            </w:r>
          </w:p>
        </w:tc>
        <w:tc>
          <w:tcPr>
            <w:tcW w:w="2903" w:type="dxa"/>
            <w:gridSpan w:val="1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районів</w:t>
            </w:r>
          </w:p>
        </w:tc>
        <w:tc>
          <w:tcPr>
            <w:tcW w:w="1133" w:type="dxa"/>
            <w:gridSpan w:val="1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Обсяг робіт </w:t>
            </w:r>
            <w:r w:rsidRPr="003227CC">
              <w:rPr>
                <w:rFonts w:ascii="Times New Roman" w:eastAsia="Times New Roman" w:hAnsi="Times New Roman"/>
                <w:sz w:val="18"/>
                <w:szCs w:val="18"/>
                <w:lang w:eastAsia="ru-RU"/>
              </w:rPr>
              <w:br/>
              <w:t>та джерела фінансування</w:t>
            </w:r>
          </w:p>
        </w:tc>
        <w:tc>
          <w:tcPr>
            <w:tcW w:w="1557" w:type="dxa"/>
            <w:gridSpan w:val="17"/>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Одиниці виміру</w:t>
            </w:r>
          </w:p>
        </w:tc>
        <w:tc>
          <w:tcPr>
            <w:tcW w:w="6827" w:type="dxa"/>
            <w:gridSpan w:val="85"/>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Етапи виконання програми</w:t>
            </w:r>
          </w:p>
        </w:tc>
        <w:tc>
          <w:tcPr>
            <w:tcW w:w="2356" w:type="dxa"/>
            <w:gridSpan w:val="20"/>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Очікуваний результат</w:t>
            </w:r>
          </w:p>
        </w:tc>
      </w:tr>
      <w:tr w:rsidR="00167320" w:rsidRPr="003227CC" w:rsidTr="00804BB6">
        <w:trPr>
          <w:gridBefore w:val="1"/>
          <w:gridAfter w:val="3"/>
          <w:wAfter w:w="66" w:type="dxa"/>
          <w:trHeight w:val="103"/>
        </w:trPr>
        <w:tc>
          <w:tcPr>
            <w:tcW w:w="475" w:type="dxa"/>
            <w:gridSpan w:val="5"/>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903" w:type="dxa"/>
            <w:gridSpan w:val="1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133" w:type="dxa"/>
            <w:gridSpan w:val="12"/>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557" w:type="dxa"/>
            <w:gridSpan w:val="17"/>
            <w:vMerge/>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13" w:type="dxa"/>
            <w:gridSpan w:val="9"/>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2696" w:type="dxa"/>
            <w:gridSpan w:val="37"/>
            <w:tcBorders>
              <w:top w:val="nil"/>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418" w:type="dxa"/>
            <w:gridSpan w:val="39"/>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c>
          <w:tcPr>
            <w:tcW w:w="2356" w:type="dxa"/>
            <w:gridSpan w:val="20"/>
            <w:vMerge/>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315"/>
        </w:trPr>
        <w:tc>
          <w:tcPr>
            <w:tcW w:w="484" w:type="dxa"/>
            <w:gridSpan w:val="6"/>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893" w:type="dxa"/>
            <w:gridSpan w:val="16"/>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132" w:type="dxa"/>
            <w:gridSpan w:val="12"/>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555" w:type="dxa"/>
            <w:gridSpan w:val="17"/>
            <w:tcBorders>
              <w:top w:val="single" w:sz="8" w:space="0" w:color="auto"/>
              <w:left w:val="single" w:sz="4"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713" w:type="dxa"/>
            <w:gridSpan w:val="9"/>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567"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2013</w:t>
            </w:r>
          </w:p>
        </w:tc>
        <w:tc>
          <w:tcPr>
            <w:tcW w:w="709"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2014</w:t>
            </w:r>
          </w:p>
        </w:tc>
        <w:tc>
          <w:tcPr>
            <w:tcW w:w="711"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2015</w:t>
            </w:r>
          </w:p>
        </w:tc>
        <w:tc>
          <w:tcPr>
            <w:tcW w:w="722" w:type="dxa"/>
            <w:gridSpan w:val="11"/>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2016</w:t>
            </w:r>
          </w:p>
        </w:tc>
        <w:tc>
          <w:tcPr>
            <w:tcW w:w="708"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2017</w:t>
            </w:r>
          </w:p>
        </w:tc>
        <w:tc>
          <w:tcPr>
            <w:tcW w:w="712"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2018</w:t>
            </w:r>
          </w:p>
        </w:tc>
        <w:tc>
          <w:tcPr>
            <w:tcW w:w="638"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2019</w:t>
            </w:r>
          </w:p>
        </w:tc>
        <w:tc>
          <w:tcPr>
            <w:tcW w:w="646"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2020</w:t>
            </w:r>
          </w:p>
        </w:tc>
        <w:tc>
          <w:tcPr>
            <w:tcW w:w="714" w:type="dxa"/>
            <w:gridSpan w:val="8"/>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2021</w:t>
            </w:r>
          </w:p>
        </w:tc>
        <w:tc>
          <w:tcPr>
            <w:tcW w:w="2356" w:type="dxa"/>
            <w:gridSpan w:val="20"/>
            <w:tcBorders>
              <w:top w:val="single" w:sz="8" w:space="0" w:color="auto"/>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255"/>
        </w:trPr>
        <w:tc>
          <w:tcPr>
            <w:tcW w:w="484" w:type="dxa"/>
            <w:gridSpan w:val="6"/>
            <w:tcBorders>
              <w:top w:val="single" w:sz="8" w:space="0" w:color="auto"/>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2893" w:type="dxa"/>
            <w:gridSpan w:val="1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1132"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1555" w:type="dxa"/>
            <w:gridSpan w:val="1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713" w:type="dxa"/>
            <w:gridSpan w:val="9"/>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56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709"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711"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722" w:type="dxa"/>
            <w:gridSpan w:val="11"/>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c>
          <w:tcPr>
            <w:tcW w:w="70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w:t>
            </w:r>
          </w:p>
        </w:tc>
        <w:tc>
          <w:tcPr>
            <w:tcW w:w="712"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11</w:t>
            </w:r>
          </w:p>
        </w:tc>
        <w:tc>
          <w:tcPr>
            <w:tcW w:w="638"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12</w:t>
            </w:r>
          </w:p>
        </w:tc>
        <w:tc>
          <w:tcPr>
            <w:tcW w:w="646"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13</w:t>
            </w:r>
          </w:p>
        </w:tc>
        <w:tc>
          <w:tcPr>
            <w:tcW w:w="714"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14</w:t>
            </w:r>
          </w:p>
        </w:tc>
        <w:tc>
          <w:tcPr>
            <w:tcW w:w="2356" w:type="dxa"/>
            <w:gridSpan w:val="20"/>
            <w:tcBorders>
              <w:top w:val="single" w:sz="8" w:space="0" w:color="auto"/>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w:t>
            </w:r>
          </w:p>
        </w:tc>
      </w:tr>
      <w:tr w:rsidR="00167320" w:rsidRPr="003227CC" w:rsidTr="004742FE">
        <w:trPr>
          <w:gridBefore w:val="1"/>
          <w:gridAfter w:val="2"/>
          <w:wAfter w:w="57" w:type="dxa"/>
          <w:trHeight w:val="541"/>
        </w:trPr>
        <w:tc>
          <w:tcPr>
            <w:tcW w:w="484"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2893" w:type="dxa"/>
            <w:gridSpan w:val="1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Cs/>
                <w:sz w:val="18"/>
                <w:szCs w:val="18"/>
                <w:lang w:eastAsia="ru-RU"/>
              </w:rPr>
            </w:pPr>
            <w:r w:rsidRPr="003227CC">
              <w:rPr>
                <w:rFonts w:ascii="Times New Roman" w:eastAsia="Times New Roman" w:hAnsi="Times New Roman"/>
                <w:bCs/>
                <w:sz w:val="18"/>
                <w:szCs w:val="18"/>
                <w:lang w:eastAsia="ru-RU"/>
              </w:rPr>
              <w:t xml:space="preserve">Всього по </w:t>
            </w:r>
            <w:proofErr w:type="spellStart"/>
            <w:r w:rsidRPr="003227CC">
              <w:rPr>
                <w:rFonts w:ascii="Times New Roman" w:eastAsia="Times New Roman" w:hAnsi="Times New Roman"/>
                <w:bCs/>
                <w:sz w:val="18"/>
                <w:szCs w:val="18"/>
                <w:lang w:eastAsia="ru-RU"/>
              </w:rPr>
              <w:t>м.Ніжин</w:t>
            </w:r>
            <w:proofErr w:type="spellEnd"/>
            <w:r w:rsidRPr="003227CC">
              <w:rPr>
                <w:rFonts w:ascii="Times New Roman" w:eastAsia="Times New Roman" w:hAnsi="Times New Roman"/>
                <w:bCs/>
                <w:sz w:val="18"/>
                <w:szCs w:val="18"/>
                <w:lang w:eastAsia="ru-RU"/>
              </w:rPr>
              <w:t>,</w:t>
            </w:r>
            <w:r w:rsidRPr="003227CC">
              <w:rPr>
                <w:rFonts w:ascii="Times New Roman" w:eastAsia="Times New Roman" w:hAnsi="Times New Roman"/>
                <w:bCs/>
                <w:sz w:val="18"/>
                <w:szCs w:val="18"/>
                <w:lang w:eastAsia="ru-RU"/>
              </w:rPr>
              <w:br/>
            </w:r>
            <w:r w:rsidRPr="003227CC">
              <w:rPr>
                <w:rFonts w:ascii="Times New Roman" w:eastAsia="Times New Roman" w:hAnsi="Times New Roman"/>
                <w:bCs/>
                <w:sz w:val="18"/>
                <w:szCs w:val="18"/>
                <w:lang w:eastAsia="ru-RU"/>
              </w:rPr>
              <w:br/>
              <w:t xml:space="preserve">у тому числі: </w:t>
            </w:r>
          </w:p>
        </w:tc>
        <w:tc>
          <w:tcPr>
            <w:tcW w:w="1132" w:type="dxa"/>
            <w:gridSpan w:val="12"/>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ОБСЯГ РОБІТ</w:t>
            </w:r>
          </w:p>
        </w:tc>
        <w:tc>
          <w:tcPr>
            <w:tcW w:w="1555" w:type="dxa"/>
            <w:gridSpan w:val="17"/>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розроблено планів заходів з відновлення водних об'єктів</w:t>
            </w:r>
          </w:p>
        </w:tc>
        <w:tc>
          <w:tcPr>
            <w:tcW w:w="713" w:type="dxa"/>
            <w:gridSpan w:val="9"/>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w:t>
            </w:r>
          </w:p>
        </w:tc>
        <w:tc>
          <w:tcPr>
            <w:tcW w:w="567"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11" w:type="dxa"/>
            <w:gridSpan w:val="11"/>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single" w:sz="8" w:space="0" w:color="auto"/>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w:t>
            </w:r>
          </w:p>
        </w:tc>
        <w:tc>
          <w:tcPr>
            <w:tcW w:w="638" w:type="dxa"/>
            <w:gridSpan w:val="6"/>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single" w:sz="8" w:space="0" w:color="auto"/>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single" w:sz="8" w:space="0" w:color="auto"/>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gridAfter w:val="2"/>
          <w:wAfter w:w="57" w:type="dxa"/>
          <w:trHeight w:val="270"/>
        </w:trPr>
        <w:tc>
          <w:tcPr>
            <w:tcW w:w="484" w:type="dxa"/>
            <w:gridSpan w:val="6"/>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93" w:type="dxa"/>
            <w:gridSpan w:val="16"/>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Cs/>
                <w:sz w:val="18"/>
                <w:szCs w:val="18"/>
                <w:lang w:eastAsia="ru-RU"/>
              </w:rPr>
            </w:pPr>
          </w:p>
        </w:tc>
        <w:tc>
          <w:tcPr>
            <w:tcW w:w="1132" w:type="dxa"/>
            <w:gridSpan w:val="12"/>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555" w:type="dxa"/>
            <w:gridSpan w:val="17"/>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13" w:type="dxa"/>
            <w:gridSpan w:val="9"/>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567"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11"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38"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403"/>
        </w:trPr>
        <w:tc>
          <w:tcPr>
            <w:tcW w:w="484" w:type="dxa"/>
            <w:gridSpan w:val="6"/>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2893" w:type="dxa"/>
            <w:gridSpan w:val="16"/>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Cs/>
                <w:sz w:val="18"/>
                <w:szCs w:val="18"/>
                <w:lang w:eastAsia="ru-RU"/>
              </w:rPr>
            </w:pPr>
          </w:p>
        </w:tc>
        <w:tc>
          <w:tcPr>
            <w:tcW w:w="1132"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555" w:type="dxa"/>
            <w:gridSpan w:val="17"/>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13" w:type="dxa"/>
            <w:gridSpan w:val="9"/>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500,0 </w:t>
            </w:r>
          </w:p>
        </w:tc>
        <w:tc>
          <w:tcPr>
            <w:tcW w:w="56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1"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500,0</w:t>
            </w:r>
          </w:p>
        </w:tc>
        <w:tc>
          <w:tcPr>
            <w:tcW w:w="638"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329"/>
        </w:trPr>
        <w:tc>
          <w:tcPr>
            <w:tcW w:w="484" w:type="dxa"/>
            <w:gridSpan w:val="6"/>
            <w:vMerge w:val="restart"/>
            <w:tcBorders>
              <w:top w:val="nil"/>
              <w:left w:val="single" w:sz="8"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2893" w:type="dxa"/>
            <w:gridSpan w:val="16"/>
            <w:vMerge w:val="restart"/>
            <w:tcBorders>
              <w:top w:val="nil"/>
              <w:left w:val="single" w:sz="4" w:space="0" w:color="auto"/>
              <w:bottom w:val="single" w:sz="8" w:space="0" w:color="000000"/>
              <w:right w:val="single" w:sz="4"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Cs/>
                <w:sz w:val="18"/>
                <w:szCs w:val="18"/>
                <w:lang w:eastAsia="ru-RU"/>
              </w:rPr>
            </w:pPr>
            <w:r w:rsidRPr="003227CC">
              <w:rPr>
                <w:rFonts w:ascii="Times New Roman" w:eastAsia="Times New Roman" w:hAnsi="Times New Roman"/>
                <w:bCs/>
                <w:sz w:val="18"/>
                <w:szCs w:val="18"/>
                <w:lang w:eastAsia="ru-RU"/>
              </w:rPr>
              <w:t xml:space="preserve">Розробка плану заходів (техніко-економічне </w:t>
            </w:r>
            <w:r w:rsidR="00813DBE" w:rsidRPr="003227CC">
              <w:rPr>
                <w:rFonts w:ascii="Times New Roman" w:eastAsia="Times New Roman" w:hAnsi="Times New Roman"/>
                <w:bCs/>
                <w:sz w:val="18"/>
                <w:szCs w:val="18"/>
                <w:lang w:eastAsia="ru-RU"/>
              </w:rPr>
              <w:t>обґрунтування</w:t>
            </w:r>
            <w:r w:rsidRPr="003227CC">
              <w:rPr>
                <w:rFonts w:ascii="Times New Roman" w:eastAsia="Times New Roman" w:hAnsi="Times New Roman"/>
                <w:bCs/>
                <w:sz w:val="18"/>
                <w:szCs w:val="18"/>
                <w:lang w:eastAsia="ru-RU"/>
              </w:rPr>
              <w:t xml:space="preserve">) з відновлення  </w:t>
            </w:r>
            <w:proofErr w:type="spellStart"/>
            <w:r w:rsidRPr="003227CC">
              <w:rPr>
                <w:rFonts w:ascii="Times New Roman" w:eastAsia="Times New Roman" w:hAnsi="Times New Roman"/>
                <w:bCs/>
                <w:sz w:val="18"/>
                <w:szCs w:val="18"/>
                <w:lang w:eastAsia="ru-RU"/>
              </w:rPr>
              <w:t>р.Остер</w:t>
            </w:r>
            <w:proofErr w:type="spellEnd"/>
            <w:r w:rsidRPr="003227CC">
              <w:rPr>
                <w:rFonts w:ascii="Times New Roman" w:eastAsia="Times New Roman" w:hAnsi="Times New Roman"/>
                <w:bCs/>
                <w:sz w:val="18"/>
                <w:szCs w:val="18"/>
                <w:lang w:eastAsia="ru-RU"/>
              </w:rPr>
              <w:t xml:space="preserve"> та поліпшення її санітарного стану в межах </w:t>
            </w:r>
            <w:proofErr w:type="spellStart"/>
            <w:r w:rsidRPr="003227CC">
              <w:rPr>
                <w:rFonts w:ascii="Times New Roman" w:eastAsia="Times New Roman" w:hAnsi="Times New Roman"/>
                <w:bCs/>
                <w:sz w:val="18"/>
                <w:szCs w:val="18"/>
                <w:lang w:eastAsia="ru-RU"/>
              </w:rPr>
              <w:t>м.Ніжин</w:t>
            </w:r>
            <w:proofErr w:type="spellEnd"/>
          </w:p>
        </w:tc>
        <w:tc>
          <w:tcPr>
            <w:tcW w:w="1132" w:type="dxa"/>
            <w:gridSpan w:val="12"/>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555" w:type="dxa"/>
            <w:gridSpan w:val="17"/>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13" w:type="dxa"/>
            <w:gridSpan w:val="9"/>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300,0</w:t>
            </w:r>
          </w:p>
        </w:tc>
        <w:tc>
          <w:tcPr>
            <w:tcW w:w="567"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11"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38"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val="restart"/>
            <w:tcBorders>
              <w:top w:val="nil"/>
              <w:left w:val="single" w:sz="8" w:space="0" w:color="auto"/>
              <w:bottom w:val="single" w:sz="8" w:space="0" w:color="000000"/>
              <w:right w:val="single" w:sz="8" w:space="0" w:color="auto"/>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Розробка плану заходів (</w:t>
            </w:r>
            <w:r w:rsidR="00813DBE" w:rsidRPr="003227CC">
              <w:rPr>
                <w:rFonts w:ascii="Times New Roman" w:eastAsia="Times New Roman" w:hAnsi="Times New Roman"/>
                <w:sz w:val="18"/>
                <w:szCs w:val="18"/>
                <w:lang w:eastAsia="ru-RU"/>
              </w:rPr>
              <w:t>техніко-економічне</w:t>
            </w:r>
            <w:r w:rsidRPr="003227CC">
              <w:rPr>
                <w:rFonts w:ascii="Times New Roman" w:eastAsia="Times New Roman" w:hAnsi="Times New Roman"/>
                <w:sz w:val="18"/>
                <w:szCs w:val="18"/>
                <w:lang w:eastAsia="ru-RU"/>
              </w:rPr>
              <w:t xml:space="preserve"> </w:t>
            </w:r>
            <w:r w:rsidR="00813DBE" w:rsidRPr="003227CC">
              <w:rPr>
                <w:rFonts w:ascii="Times New Roman" w:eastAsia="Times New Roman" w:hAnsi="Times New Roman"/>
                <w:sz w:val="18"/>
                <w:szCs w:val="18"/>
                <w:lang w:eastAsia="ru-RU"/>
              </w:rPr>
              <w:t>обґрунтування</w:t>
            </w:r>
            <w:r w:rsidRPr="003227CC">
              <w:rPr>
                <w:rFonts w:ascii="Times New Roman" w:eastAsia="Times New Roman" w:hAnsi="Times New Roman"/>
                <w:sz w:val="18"/>
                <w:szCs w:val="18"/>
                <w:lang w:eastAsia="ru-RU"/>
              </w:rPr>
              <w:t xml:space="preserve">) з відновлення </w:t>
            </w:r>
            <w:proofErr w:type="spellStart"/>
            <w:r w:rsidRPr="003227CC">
              <w:rPr>
                <w:rFonts w:ascii="Times New Roman" w:eastAsia="Times New Roman" w:hAnsi="Times New Roman"/>
                <w:sz w:val="18"/>
                <w:szCs w:val="18"/>
                <w:lang w:eastAsia="ru-RU"/>
              </w:rPr>
              <w:t>р.Остер</w:t>
            </w:r>
            <w:proofErr w:type="spellEnd"/>
            <w:r w:rsidRPr="003227CC">
              <w:rPr>
                <w:rFonts w:ascii="Times New Roman" w:eastAsia="Times New Roman" w:hAnsi="Times New Roman"/>
                <w:sz w:val="18"/>
                <w:szCs w:val="18"/>
                <w:lang w:eastAsia="ru-RU"/>
              </w:rPr>
              <w:t xml:space="preserve"> та поліпшення її санітарного стану  в межах міста</w:t>
            </w:r>
          </w:p>
        </w:tc>
      </w:tr>
      <w:tr w:rsidR="00167320" w:rsidRPr="003227CC" w:rsidTr="004742FE">
        <w:trPr>
          <w:gridBefore w:val="1"/>
          <w:gridAfter w:val="2"/>
          <w:wAfter w:w="57" w:type="dxa"/>
          <w:trHeight w:val="588"/>
        </w:trPr>
        <w:tc>
          <w:tcPr>
            <w:tcW w:w="484" w:type="dxa"/>
            <w:gridSpan w:val="6"/>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893" w:type="dxa"/>
            <w:gridSpan w:val="16"/>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132" w:type="dxa"/>
            <w:gridSpan w:val="12"/>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555" w:type="dxa"/>
            <w:gridSpan w:val="17"/>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13" w:type="dxa"/>
            <w:gridSpan w:val="9"/>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67"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1"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2" w:type="dxa"/>
            <w:gridSpan w:val="11"/>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38"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646"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4" w:type="dxa"/>
            <w:gridSpan w:val="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2356" w:type="dxa"/>
            <w:gridSpan w:val="20"/>
            <w:vMerge/>
            <w:tcBorders>
              <w:top w:val="nil"/>
              <w:left w:val="single" w:sz="8" w:space="0" w:color="auto"/>
              <w:bottom w:val="single" w:sz="8" w:space="0" w:color="000000"/>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gridAfter w:val="2"/>
          <w:wAfter w:w="57" w:type="dxa"/>
          <w:trHeight w:val="473"/>
        </w:trPr>
        <w:tc>
          <w:tcPr>
            <w:tcW w:w="484" w:type="dxa"/>
            <w:gridSpan w:val="6"/>
            <w:vMerge w:val="restart"/>
            <w:tcBorders>
              <w:top w:val="nil"/>
              <w:left w:val="single" w:sz="8"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2893" w:type="dxa"/>
            <w:gridSpan w:val="16"/>
            <w:vMerge w:val="restart"/>
            <w:tcBorders>
              <w:top w:val="nil"/>
              <w:left w:val="single" w:sz="4" w:space="0" w:color="auto"/>
              <w:right w:val="single" w:sz="4" w:space="0" w:color="auto"/>
            </w:tcBorders>
            <w:vAlign w:val="center"/>
          </w:tcPr>
          <w:p w:rsidR="00167320" w:rsidRPr="003227CC" w:rsidRDefault="00167320" w:rsidP="00B00E93">
            <w:pPr>
              <w:spacing w:after="0" w:line="240" w:lineRule="auto"/>
              <w:rPr>
                <w:rFonts w:ascii="Times New Roman" w:eastAsia="Times New Roman" w:hAnsi="Times New Roman"/>
                <w:bCs/>
                <w:sz w:val="18"/>
                <w:szCs w:val="18"/>
                <w:lang w:eastAsia="ru-RU"/>
              </w:rPr>
            </w:pPr>
            <w:r w:rsidRPr="003227CC">
              <w:rPr>
                <w:rFonts w:ascii="Times New Roman" w:eastAsia="Times New Roman" w:hAnsi="Times New Roman"/>
                <w:bCs/>
                <w:sz w:val="18"/>
                <w:szCs w:val="18"/>
                <w:lang w:eastAsia="ru-RU"/>
              </w:rPr>
              <w:t xml:space="preserve">Розробка проекту на Реконструкцію берегоукріплювальних споруд, ремонт гідроспоруд з очисткою русла річки Остер в межах </w:t>
            </w:r>
            <w:proofErr w:type="spellStart"/>
            <w:r w:rsidRPr="003227CC">
              <w:rPr>
                <w:rFonts w:ascii="Times New Roman" w:eastAsia="Times New Roman" w:hAnsi="Times New Roman"/>
                <w:bCs/>
                <w:sz w:val="18"/>
                <w:szCs w:val="18"/>
                <w:lang w:eastAsia="ru-RU"/>
              </w:rPr>
              <w:t>м.Ніжина</w:t>
            </w:r>
            <w:proofErr w:type="spellEnd"/>
          </w:p>
        </w:tc>
        <w:tc>
          <w:tcPr>
            <w:tcW w:w="1132" w:type="dxa"/>
            <w:gridSpan w:val="12"/>
            <w:tcBorders>
              <w:top w:val="nil"/>
              <w:left w:val="nil"/>
              <w:bottom w:val="single" w:sz="8" w:space="0" w:color="auto"/>
              <w:right w:val="single" w:sz="4" w:space="0" w:color="auto"/>
            </w:tcBorders>
            <w:shd w:val="clear" w:color="auto" w:fill="auto"/>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1555" w:type="dxa"/>
            <w:gridSpan w:val="1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13" w:type="dxa"/>
            <w:gridSpan w:val="9"/>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
        </w:tc>
        <w:tc>
          <w:tcPr>
            <w:tcW w:w="567"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9"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1"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22" w:type="dxa"/>
            <w:gridSpan w:val="11"/>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8"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2"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8"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46"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4" w:type="dxa"/>
            <w:gridSpan w:val="8"/>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356" w:type="dxa"/>
            <w:gridSpan w:val="20"/>
            <w:vMerge w:val="restart"/>
            <w:tcBorders>
              <w:top w:val="nil"/>
              <w:left w:val="single" w:sz="8" w:space="0" w:color="auto"/>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bCs/>
                <w:sz w:val="18"/>
                <w:szCs w:val="18"/>
                <w:lang w:eastAsia="ru-RU"/>
              </w:rPr>
              <w:t xml:space="preserve">Розробка проекту на Реконструкцію берегоукріплювальних споруд, ремонт гідроспоруд з очисткою русла річки Остер в межах </w:t>
            </w:r>
            <w:proofErr w:type="spellStart"/>
            <w:r w:rsidRPr="003227CC">
              <w:rPr>
                <w:rFonts w:ascii="Times New Roman" w:eastAsia="Times New Roman" w:hAnsi="Times New Roman"/>
                <w:bCs/>
                <w:sz w:val="18"/>
                <w:szCs w:val="18"/>
                <w:lang w:eastAsia="ru-RU"/>
              </w:rPr>
              <w:t>м.Ніжина</w:t>
            </w:r>
            <w:proofErr w:type="spellEnd"/>
          </w:p>
        </w:tc>
      </w:tr>
      <w:tr w:rsidR="00167320" w:rsidRPr="003227CC" w:rsidTr="004742FE">
        <w:trPr>
          <w:gridBefore w:val="1"/>
          <w:gridAfter w:val="2"/>
          <w:wAfter w:w="57" w:type="dxa"/>
          <w:trHeight w:val="692"/>
        </w:trPr>
        <w:tc>
          <w:tcPr>
            <w:tcW w:w="484" w:type="dxa"/>
            <w:gridSpan w:val="6"/>
            <w:vMerge/>
            <w:tcBorders>
              <w:left w:val="single" w:sz="8"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893" w:type="dxa"/>
            <w:gridSpan w:val="16"/>
            <w:vMerge/>
            <w:tcBorders>
              <w:left w:val="single" w:sz="4" w:space="0" w:color="auto"/>
              <w:bottom w:val="single" w:sz="8" w:space="0" w:color="000000"/>
              <w:right w:val="single" w:sz="4" w:space="0" w:color="auto"/>
            </w:tcBorders>
            <w:vAlign w:val="center"/>
          </w:tcPr>
          <w:p w:rsidR="00167320" w:rsidRPr="003227CC" w:rsidRDefault="00167320" w:rsidP="00B00E93">
            <w:pPr>
              <w:spacing w:after="0" w:line="240" w:lineRule="auto"/>
              <w:rPr>
                <w:rFonts w:ascii="Times New Roman" w:eastAsia="Times New Roman" w:hAnsi="Times New Roman"/>
                <w:b/>
                <w:bCs/>
                <w:sz w:val="18"/>
                <w:szCs w:val="18"/>
                <w:lang w:eastAsia="ru-RU"/>
              </w:rPr>
            </w:pPr>
          </w:p>
        </w:tc>
        <w:tc>
          <w:tcPr>
            <w:tcW w:w="1132" w:type="dxa"/>
            <w:gridSpan w:val="12"/>
            <w:tcBorders>
              <w:top w:val="nil"/>
              <w:left w:val="nil"/>
              <w:bottom w:val="single" w:sz="8" w:space="0" w:color="auto"/>
              <w:right w:val="single" w:sz="4" w:space="0" w:color="auto"/>
            </w:tcBorders>
            <w:shd w:val="clear" w:color="auto" w:fill="auto"/>
            <w:vAlign w:val="center"/>
          </w:tcPr>
          <w:p w:rsidR="00167320" w:rsidRPr="003227CC" w:rsidRDefault="00167320" w:rsidP="001053F1">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бюджет</w:t>
            </w:r>
          </w:p>
        </w:tc>
        <w:tc>
          <w:tcPr>
            <w:tcW w:w="1555" w:type="dxa"/>
            <w:gridSpan w:val="17"/>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p>
        </w:tc>
        <w:tc>
          <w:tcPr>
            <w:tcW w:w="713" w:type="dxa"/>
            <w:gridSpan w:val="9"/>
            <w:tcBorders>
              <w:top w:val="nil"/>
              <w:left w:val="single" w:sz="8" w:space="0" w:color="auto"/>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500,0</w:t>
            </w:r>
          </w:p>
        </w:tc>
        <w:tc>
          <w:tcPr>
            <w:tcW w:w="567"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9"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1" w:type="dxa"/>
            <w:gridSpan w:val="11"/>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22" w:type="dxa"/>
            <w:gridSpan w:val="11"/>
            <w:tcBorders>
              <w:top w:val="nil"/>
              <w:left w:val="nil"/>
              <w:bottom w:val="single" w:sz="8" w:space="0" w:color="auto"/>
              <w:right w:val="single" w:sz="8"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08" w:type="dxa"/>
            <w:gridSpan w:val="8"/>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2" w:type="dxa"/>
            <w:gridSpan w:val="10"/>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500,0</w:t>
            </w:r>
          </w:p>
        </w:tc>
        <w:tc>
          <w:tcPr>
            <w:tcW w:w="638" w:type="dxa"/>
            <w:gridSpan w:val="6"/>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46" w:type="dxa"/>
            <w:gridSpan w:val="7"/>
            <w:tcBorders>
              <w:top w:val="nil"/>
              <w:left w:val="nil"/>
              <w:bottom w:val="single" w:sz="8" w:space="0" w:color="auto"/>
              <w:right w:val="single" w:sz="4" w:space="0" w:color="auto"/>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714" w:type="dxa"/>
            <w:gridSpan w:val="8"/>
            <w:tcBorders>
              <w:top w:val="nil"/>
              <w:left w:val="nil"/>
              <w:bottom w:val="single" w:sz="8" w:space="0" w:color="auto"/>
              <w:right w:val="nil"/>
            </w:tcBorders>
            <w:shd w:val="clear" w:color="auto" w:fill="auto"/>
            <w:vAlign w:val="center"/>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356" w:type="dxa"/>
            <w:gridSpan w:val="20"/>
            <w:vMerge/>
            <w:tcBorders>
              <w:left w:val="single" w:sz="8" w:space="0" w:color="auto"/>
              <w:bottom w:val="single" w:sz="8" w:space="0" w:color="000000"/>
              <w:right w:val="single" w:sz="8" w:space="0" w:color="auto"/>
            </w:tcBorders>
            <w:vAlign w:val="center"/>
          </w:tcPr>
          <w:p w:rsidR="00167320" w:rsidRPr="003227CC" w:rsidRDefault="00167320" w:rsidP="00B00E93">
            <w:pPr>
              <w:spacing w:after="0" w:line="240" w:lineRule="auto"/>
              <w:rPr>
                <w:rFonts w:ascii="Times New Roman" w:eastAsia="Times New Roman" w:hAnsi="Times New Roman"/>
                <w:sz w:val="18"/>
                <w:szCs w:val="18"/>
                <w:lang w:eastAsia="ru-RU"/>
              </w:rPr>
            </w:pPr>
          </w:p>
        </w:tc>
      </w:tr>
      <w:tr w:rsidR="00167320" w:rsidRPr="003227CC" w:rsidTr="004742FE">
        <w:trPr>
          <w:gridBefore w:val="1"/>
          <w:trHeight w:val="153"/>
        </w:trPr>
        <w:tc>
          <w:tcPr>
            <w:tcW w:w="52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3249" w:type="dxa"/>
            <w:gridSpan w:val="2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879" w:type="dxa"/>
            <w:gridSpan w:val="29"/>
            <w:tcBorders>
              <w:top w:val="nil"/>
              <w:left w:val="nil"/>
              <w:bottom w:val="nil"/>
              <w:right w:val="nil"/>
            </w:tcBorders>
            <w:shd w:val="clear" w:color="auto" w:fill="auto"/>
            <w:noWrap/>
            <w:vAlign w:val="center"/>
            <w:hideMark/>
          </w:tcPr>
          <w:p w:rsidR="00167320" w:rsidRPr="003227CC" w:rsidRDefault="00167320" w:rsidP="00B00E93">
            <w:pPr>
              <w:spacing w:after="0" w:line="240" w:lineRule="auto"/>
              <w:ind w:firstLineChars="800" w:firstLine="1440"/>
              <w:rPr>
                <w:rFonts w:ascii="Times New Roman" w:eastAsia="Times New Roman" w:hAnsi="Times New Roman"/>
                <w:sz w:val="18"/>
                <w:szCs w:val="18"/>
                <w:lang w:eastAsia="ru-RU"/>
              </w:rPr>
            </w:pPr>
          </w:p>
        </w:tc>
        <w:tc>
          <w:tcPr>
            <w:tcW w:w="1085"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1018" w:type="dxa"/>
            <w:gridSpan w:val="15"/>
            <w:tcBorders>
              <w:top w:val="nil"/>
              <w:left w:val="nil"/>
              <w:bottom w:val="nil"/>
              <w:right w:val="nil"/>
            </w:tcBorders>
            <w:shd w:val="clear" w:color="auto" w:fill="auto"/>
            <w:noWrap/>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481"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4809" w:type="dxa"/>
            <w:gridSpan w:val="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Додаток 8</w:t>
            </w:r>
          </w:p>
        </w:tc>
      </w:tr>
      <w:tr w:rsidR="00167320" w:rsidRPr="003227CC" w:rsidTr="004742FE">
        <w:trPr>
          <w:gridBefore w:val="1"/>
          <w:trHeight w:val="375"/>
        </w:trPr>
        <w:tc>
          <w:tcPr>
            <w:tcW w:w="521" w:type="dxa"/>
            <w:gridSpan w:val="7"/>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3249" w:type="dxa"/>
            <w:gridSpan w:val="21"/>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2879" w:type="dxa"/>
            <w:gridSpan w:val="29"/>
            <w:tcBorders>
              <w:top w:val="nil"/>
              <w:left w:val="nil"/>
              <w:bottom w:val="nil"/>
              <w:right w:val="nil"/>
            </w:tcBorders>
            <w:shd w:val="clear" w:color="auto" w:fill="auto"/>
            <w:noWrap/>
            <w:vAlign w:val="center"/>
            <w:hideMark/>
          </w:tcPr>
          <w:p w:rsidR="00167320" w:rsidRPr="003227CC" w:rsidRDefault="00167320" w:rsidP="00B00E93">
            <w:pPr>
              <w:spacing w:after="0" w:line="240" w:lineRule="auto"/>
              <w:ind w:firstLineChars="800" w:firstLine="1440"/>
              <w:rPr>
                <w:rFonts w:ascii="Times New Roman" w:eastAsia="Times New Roman" w:hAnsi="Times New Roman"/>
                <w:sz w:val="18"/>
                <w:szCs w:val="18"/>
                <w:lang w:eastAsia="ru-RU"/>
              </w:rPr>
            </w:pPr>
          </w:p>
        </w:tc>
        <w:tc>
          <w:tcPr>
            <w:tcW w:w="1085" w:type="dxa"/>
            <w:gridSpan w:val="1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1018" w:type="dxa"/>
            <w:gridSpan w:val="15"/>
            <w:tcBorders>
              <w:top w:val="nil"/>
              <w:left w:val="nil"/>
              <w:bottom w:val="nil"/>
              <w:right w:val="nil"/>
            </w:tcBorders>
            <w:shd w:val="clear" w:color="auto" w:fill="auto"/>
            <w:noWrap/>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481" w:type="dxa"/>
            <w:gridSpan w:val="5"/>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6" w:type="dxa"/>
            <w:gridSpan w:val="1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639" w:type="dxa"/>
            <w:gridSpan w:val="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
        </w:tc>
        <w:tc>
          <w:tcPr>
            <w:tcW w:w="4809" w:type="dxa"/>
            <w:gridSpan w:val="49"/>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до Міської цільової програми розвитку водного господарства   на період до 2021 року </w:t>
            </w:r>
          </w:p>
        </w:tc>
      </w:tr>
      <w:tr w:rsidR="00167320" w:rsidRPr="003227CC" w:rsidTr="00D5607E">
        <w:trPr>
          <w:gridBefore w:val="1"/>
          <w:trHeight w:val="218"/>
        </w:trPr>
        <w:tc>
          <w:tcPr>
            <w:tcW w:w="15317" w:type="dxa"/>
            <w:gridSpan w:val="16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lastRenderedPageBreak/>
              <w:t>РЕЗУЛЬТАТИВНІ ПОКАЗНИКИ</w:t>
            </w:r>
          </w:p>
        </w:tc>
      </w:tr>
      <w:tr w:rsidR="00167320" w:rsidRPr="003227CC" w:rsidTr="00D5607E">
        <w:trPr>
          <w:gridBefore w:val="1"/>
          <w:trHeight w:val="239"/>
        </w:trPr>
        <w:tc>
          <w:tcPr>
            <w:tcW w:w="15317" w:type="dxa"/>
            <w:gridSpan w:val="16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 виконання Міської цільової програми розвитку водного господарства.</w:t>
            </w:r>
          </w:p>
        </w:tc>
      </w:tr>
      <w:tr w:rsidR="00167320" w:rsidRPr="003227CC" w:rsidTr="00D5607E">
        <w:trPr>
          <w:gridBefore w:val="1"/>
          <w:trHeight w:val="259"/>
        </w:trPr>
        <w:tc>
          <w:tcPr>
            <w:tcW w:w="15317" w:type="dxa"/>
            <w:gridSpan w:val="160"/>
            <w:tcBorders>
              <w:top w:val="nil"/>
              <w:left w:val="nil"/>
              <w:bottom w:val="nil"/>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на період до 2021 року</w:t>
            </w:r>
          </w:p>
        </w:tc>
      </w:tr>
      <w:tr w:rsidR="00167320" w:rsidRPr="003227CC" w:rsidTr="001E4BB9">
        <w:trPr>
          <w:gridBefore w:val="1"/>
          <w:trHeight w:val="118"/>
        </w:trPr>
        <w:tc>
          <w:tcPr>
            <w:tcW w:w="542" w:type="dxa"/>
            <w:gridSpan w:val="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п/</w:t>
            </w:r>
            <w:proofErr w:type="spellStart"/>
            <w:r w:rsidRPr="003227CC">
              <w:rPr>
                <w:rFonts w:ascii="Times New Roman" w:eastAsia="Times New Roman" w:hAnsi="Times New Roman"/>
                <w:sz w:val="18"/>
                <w:szCs w:val="18"/>
                <w:lang w:eastAsia="ru-RU"/>
              </w:rPr>
              <w:t>п</w:t>
            </w:r>
            <w:proofErr w:type="spellEnd"/>
          </w:p>
        </w:tc>
        <w:tc>
          <w:tcPr>
            <w:tcW w:w="3110" w:type="dxa"/>
            <w:gridSpan w:val="1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завдання</w:t>
            </w:r>
          </w:p>
        </w:tc>
        <w:tc>
          <w:tcPr>
            <w:tcW w:w="2728" w:type="dxa"/>
            <w:gridSpan w:val="2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Найменування результативних показників</w:t>
            </w:r>
          </w:p>
        </w:tc>
        <w:tc>
          <w:tcPr>
            <w:tcW w:w="992" w:type="dxa"/>
            <w:gridSpan w:val="1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Одиниця виміру</w:t>
            </w:r>
          </w:p>
        </w:tc>
        <w:tc>
          <w:tcPr>
            <w:tcW w:w="7945" w:type="dxa"/>
            <w:gridSpan w:val="93"/>
            <w:tcBorders>
              <w:top w:val="single" w:sz="8" w:space="0" w:color="auto"/>
              <w:left w:val="single" w:sz="8" w:space="0" w:color="auto"/>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Значення показника</w:t>
            </w:r>
          </w:p>
        </w:tc>
      </w:tr>
      <w:tr w:rsidR="00167320" w:rsidRPr="003227CC" w:rsidTr="001E4BB9">
        <w:trPr>
          <w:gridBefore w:val="1"/>
          <w:trHeight w:val="123"/>
        </w:trPr>
        <w:tc>
          <w:tcPr>
            <w:tcW w:w="542" w:type="dxa"/>
            <w:gridSpan w:val="8"/>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0" w:type="dxa"/>
            <w:gridSpan w:val="1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28" w:type="dxa"/>
            <w:gridSpan w:val="2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92"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34" w:type="dxa"/>
            <w:gridSpan w:val="11"/>
            <w:vMerge w:val="restart"/>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Усього</w:t>
            </w:r>
          </w:p>
        </w:tc>
        <w:tc>
          <w:tcPr>
            <w:tcW w:w="7111" w:type="dxa"/>
            <w:gridSpan w:val="82"/>
            <w:tcBorders>
              <w:top w:val="nil"/>
              <w:left w:val="nil"/>
              <w:bottom w:val="nil"/>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у тому числі за роками</w:t>
            </w:r>
          </w:p>
        </w:tc>
      </w:tr>
      <w:tr w:rsidR="00167320" w:rsidRPr="003227CC" w:rsidTr="001E4BB9">
        <w:trPr>
          <w:gridBefore w:val="1"/>
          <w:trHeight w:val="327"/>
        </w:trPr>
        <w:tc>
          <w:tcPr>
            <w:tcW w:w="542" w:type="dxa"/>
            <w:gridSpan w:val="8"/>
            <w:vMerge/>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0" w:type="dxa"/>
            <w:gridSpan w:val="1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28" w:type="dxa"/>
            <w:gridSpan w:val="28"/>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92" w:type="dxa"/>
            <w:gridSpan w:val="13"/>
            <w:vMerge/>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34" w:type="dxa"/>
            <w:gridSpan w:val="11"/>
            <w:vMerge/>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408" w:type="dxa"/>
            <w:gridSpan w:val="46"/>
            <w:tcBorders>
              <w:top w:val="single" w:sz="8" w:space="0" w:color="auto"/>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перший етап</w:t>
            </w:r>
          </w:p>
        </w:tc>
        <w:tc>
          <w:tcPr>
            <w:tcW w:w="3703" w:type="dxa"/>
            <w:gridSpan w:val="36"/>
            <w:tcBorders>
              <w:top w:val="single" w:sz="8" w:space="0" w:color="auto"/>
              <w:left w:val="nil"/>
              <w:bottom w:val="single" w:sz="4" w:space="0" w:color="auto"/>
              <w:right w:val="single" w:sz="8" w:space="0" w:color="000000"/>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другий етап</w:t>
            </w:r>
          </w:p>
        </w:tc>
      </w:tr>
      <w:tr w:rsidR="00167320" w:rsidRPr="003227CC" w:rsidTr="001E4BB9">
        <w:trPr>
          <w:gridBefore w:val="1"/>
          <w:trHeight w:val="56"/>
        </w:trPr>
        <w:tc>
          <w:tcPr>
            <w:tcW w:w="521" w:type="dxa"/>
            <w:gridSpan w:val="7"/>
            <w:tcBorders>
              <w:top w:val="single" w:sz="8" w:space="0" w:color="auto"/>
              <w:left w:val="single" w:sz="8"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31" w:type="dxa"/>
            <w:gridSpan w:val="19"/>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28" w:type="dxa"/>
            <w:gridSpan w:val="28"/>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992" w:type="dxa"/>
            <w:gridSpan w:val="13"/>
            <w:tcBorders>
              <w:top w:val="single" w:sz="8" w:space="0" w:color="auto"/>
              <w:left w:val="single" w:sz="4" w:space="0" w:color="auto"/>
              <w:bottom w:val="single" w:sz="4" w:space="0" w:color="auto"/>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834" w:type="dxa"/>
            <w:gridSpan w:val="11"/>
            <w:tcBorders>
              <w:top w:val="nil"/>
              <w:left w:val="single" w:sz="8" w:space="0" w:color="auto"/>
              <w:bottom w:val="single" w:sz="4" w:space="0" w:color="auto"/>
              <w:right w:val="single" w:sz="8"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2013</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2014</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2015</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2016</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2017</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2018</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2019</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2021</w:t>
            </w:r>
          </w:p>
        </w:tc>
      </w:tr>
      <w:tr w:rsidR="00167320" w:rsidRPr="003227CC" w:rsidTr="001E4BB9">
        <w:trPr>
          <w:gridBefore w:val="1"/>
          <w:trHeight w:val="330"/>
        </w:trPr>
        <w:tc>
          <w:tcPr>
            <w:tcW w:w="521" w:type="dxa"/>
            <w:gridSpan w:val="7"/>
            <w:tcBorders>
              <w:top w:val="nil"/>
              <w:left w:val="single" w:sz="8"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А</w:t>
            </w:r>
          </w:p>
        </w:tc>
        <w:tc>
          <w:tcPr>
            <w:tcW w:w="3131" w:type="dxa"/>
            <w:gridSpan w:val="19"/>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w:t>
            </w:r>
          </w:p>
        </w:tc>
        <w:tc>
          <w:tcPr>
            <w:tcW w:w="2728" w:type="dxa"/>
            <w:gridSpan w:val="28"/>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В</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Г</w:t>
            </w:r>
          </w:p>
        </w:tc>
        <w:tc>
          <w:tcPr>
            <w:tcW w:w="834"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w:t>
            </w:r>
          </w:p>
        </w:tc>
        <w:tc>
          <w:tcPr>
            <w:tcW w:w="1134" w:type="dxa"/>
            <w:gridSpan w:val="1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w:t>
            </w:r>
          </w:p>
        </w:tc>
      </w:tr>
      <w:tr w:rsidR="00167320" w:rsidRPr="003227CC" w:rsidTr="001E4BB9">
        <w:trPr>
          <w:gridBefore w:val="1"/>
          <w:trHeight w:val="330"/>
        </w:trPr>
        <w:tc>
          <w:tcPr>
            <w:tcW w:w="521" w:type="dxa"/>
            <w:gridSpan w:val="7"/>
            <w:tcBorders>
              <w:top w:val="nil"/>
              <w:left w:val="single" w:sz="8" w:space="0" w:color="auto"/>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59" w:type="dxa"/>
            <w:gridSpan w:val="47"/>
            <w:tcBorders>
              <w:top w:val="single" w:sz="8" w:space="0" w:color="auto"/>
              <w:left w:val="nil"/>
              <w:bottom w:val="single" w:sz="8" w:space="0" w:color="auto"/>
              <w:right w:val="single" w:sz="4" w:space="0" w:color="000000"/>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 Показники витрат</w:t>
            </w:r>
          </w:p>
        </w:tc>
        <w:tc>
          <w:tcPr>
            <w:tcW w:w="992" w:type="dxa"/>
            <w:gridSpan w:val="13"/>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34" w:type="dxa"/>
            <w:gridSpan w:val="11"/>
            <w:tcBorders>
              <w:top w:val="nil"/>
              <w:left w:val="single" w:sz="8" w:space="0" w:color="auto"/>
              <w:bottom w:val="single" w:sz="8" w:space="0" w:color="auto"/>
              <w:right w:val="single" w:sz="8"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134" w:type="dxa"/>
            <w:gridSpan w:val="18"/>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54" w:type="dxa"/>
            <w:gridSpan w:val="11"/>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12" w:type="dxa"/>
            <w:gridSpan w:val="10"/>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8" w:type="dxa"/>
            <w:gridSpan w:val="7"/>
            <w:tcBorders>
              <w:top w:val="nil"/>
              <w:left w:val="nil"/>
              <w:bottom w:val="single" w:sz="8" w:space="0" w:color="auto"/>
              <w:right w:val="single" w:sz="8"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7"/>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49" w:type="dxa"/>
            <w:gridSpan w:val="6"/>
            <w:tcBorders>
              <w:top w:val="nil"/>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27" w:type="dxa"/>
            <w:gridSpan w:val="7"/>
            <w:tcBorders>
              <w:top w:val="nil"/>
              <w:left w:val="nil"/>
              <w:bottom w:val="single" w:sz="8" w:space="0" w:color="auto"/>
              <w:right w:val="single" w:sz="8"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167320" w:rsidRPr="003227CC" w:rsidTr="001E4BB9">
        <w:trPr>
          <w:gridBefore w:val="1"/>
          <w:trHeight w:val="374"/>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59" w:type="dxa"/>
            <w:gridSpan w:val="47"/>
            <w:tcBorders>
              <w:top w:val="nil"/>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Обсяг коштів, залучених на виконання програми, всього, </w:t>
            </w:r>
            <w:r w:rsidRPr="003227CC">
              <w:rPr>
                <w:rFonts w:ascii="Times New Roman" w:eastAsia="Times New Roman" w:hAnsi="Times New Roman"/>
                <w:b/>
                <w:bCs/>
                <w:sz w:val="18"/>
                <w:szCs w:val="18"/>
                <w:lang w:eastAsia="ru-RU"/>
              </w:rPr>
              <w:br/>
              <w:t>у тому числі:</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proofErr w:type="spellStart"/>
            <w:r w:rsidRPr="003227CC">
              <w:rPr>
                <w:rFonts w:ascii="Times New Roman" w:eastAsia="Times New Roman" w:hAnsi="Times New Roman"/>
                <w:b/>
                <w:bCs/>
                <w:sz w:val="18"/>
                <w:szCs w:val="18"/>
                <w:lang w:eastAsia="ru-RU"/>
              </w:rPr>
              <w:t>тис.грн</w:t>
            </w:r>
            <w:proofErr w:type="spellEnd"/>
            <w:r w:rsidRPr="003227CC">
              <w:rPr>
                <w:rFonts w:ascii="Times New Roman" w:eastAsia="Times New Roman" w:hAnsi="Times New Roman"/>
                <w:b/>
                <w:bCs/>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54 </w:t>
            </w:r>
            <w:r w:rsidR="001E4BB9">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22,0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4 380,0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3 768,0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2 557,0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7 911,0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8 145,0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7 </w:t>
            </w:r>
            <w:r w:rsidR="001E4BB9">
              <w:rPr>
                <w:rFonts w:ascii="Times New Roman" w:eastAsia="Times New Roman" w:hAnsi="Times New Roman"/>
                <w:b/>
                <w:bCs/>
                <w:sz w:val="18"/>
                <w:szCs w:val="18"/>
                <w:lang w:eastAsia="ru-RU"/>
              </w:rPr>
              <w:t>6</w:t>
            </w:r>
            <w:r w:rsidRPr="003227CC">
              <w:rPr>
                <w:rFonts w:ascii="Times New Roman" w:eastAsia="Times New Roman" w:hAnsi="Times New Roman"/>
                <w:b/>
                <w:bCs/>
                <w:sz w:val="18"/>
                <w:szCs w:val="18"/>
                <w:lang w:eastAsia="ru-RU"/>
              </w:rPr>
              <w:t>91,0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6 710,0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6 980,0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6 480,0</w:t>
            </w:r>
          </w:p>
        </w:tc>
      </w:tr>
      <w:tr w:rsidR="00167320" w:rsidRPr="003227CC" w:rsidTr="001E4BB9">
        <w:trPr>
          <w:gridBefore w:val="1"/>
          <w:trHeight w:val="273"/>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Державний бюджет</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r w:rsidRPr="003227CC">
              <w:rPr>
                <w:rFonts w:ascii="Times New Roman" w:eastAsia="Times New Roman" w:hAnsi="Times New Roman"/>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27 900,0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2 710,0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1 710,0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1 000,0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3 990,0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3 500,0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3 600,0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3 700,0</w:t>
            </w:r>
          </w:p>
        </w:tc>
      </w:tr>
      <w:tr w:rsidR="00167320" w:rsidRPr="003227CC" w:rsidTr="001E4BB9">
        <w:trPr>
          <w:gridBefore w:val="1"/>
          <w:trHeight w:val="278"/>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фонд охорони навколишнього природного середовища</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r w:rsidRPr="003227CC">
              <w:rPr>
                <w:rFonts w:ascii="Times New Roman" w:eastAsia="Times New Roman" w:hAnsi="Times New Roman"/>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15 720,0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2 720,0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2 800,0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2 300,0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2 400,0</w:t>
            </w:r>
          </w:p>
        </w:tc>
      </w:tr>
      <w:tr w:rsidR="00167320" w:rsidRPr="003227CC" w:rsidTr="001E4BB9">
        <w:trPr>
          <w:gridBefore w:val="1"/>
          <w:trHeight w:val="271"/>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Обласний бюджет</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r w:rsidRPr="003227CC">
              <w:rPr>
                <w:rFonts w:ascii="Times New Roman" w:eastAsia="Times New Roman" w:hAnsi="Times New Roman"/>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8 090,0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880,0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1 368,0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850,0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1 051,0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1 151,0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710,0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910,0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310,0</w:t>
            </w:r>
          </w:p>
        </w:tc>
      </w:tr>
      <w:tr w:rsidR="00167320" w:rsidRPr="003227CC" w:rsidTr="001E4BB9">
        <w:trPr>
          <w:gridBefore w:val="1"/>
          <w:trHeight w:val="329"/>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Районний, міський (міст обласного підпорядкування) бюджети</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r w:rsidRPr="003227CC">
              <w:rPr>
                <w:rFonts w:ascii="Times New Roman" w:eastAsia="Times New Roman" w:hAnsi="Times New Roman"/>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2 885,0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490,0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397,0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324,0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304,0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740,0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70,0</w:t>
            </w:r>
          </w:p>
        </w:tc>
      </w:tr>
      <w:tr w:rsidR="00167320" w:rsidRPr="003227CC" w:rsidTr="001E4BB9">
        <w:trPr>
          <w:gridBefore w:val="1"/>
          <w:trHeight w:val="265"/>
        </w:trPr>
        <w:tc>
          <w:tcPr>
            <w:tcW w:w="521" w:type="dxa"/>
            <w:gridSpan w:val="7"/>
            <w:tcBorders>
              <w:top w:val="nil"/>
              <w:left w:val="single" w:sz="8"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w:t>
            </w:r>
          </w:p>
        </w:tc>
        <w:tc>
          <w:tcPr>
            <w:tcW w:w="5859" w:type="dxa"/>
            <w:gridSpan w:val="47"/>
            <w:tcBorders>
              <w:top w:val="single" w:sz="4" w:space="0" w:color="auto"/>
              <w:left w:val="nil"/>
              <w:bottom w:val="single" w:sz="4" w:space="0" w:color="auto"/>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Бюджети сіл, селищ, міст районного підпорядкування</w:t>
            </w:r>
          </w:p>
        </w:tc>
        <w:tc>
          <w:tcPr>
            <w:tcW w:w="992" w:type="dxa"/>
            <w:gridSpan w:val="13"/>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r w:rsidRPr="003227CC">
              <w:rPr>
                <w:rFonts w:ascii="Times New Roman" w:eastAsia="Times New Roman" w:hAnsi="Times New Roman"/>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167320" w:rsidRPr="003227CC" w:rsidTr="001E4BB9">
        <w:trPr>
          <w:gridBefore w:val="1"/>
          <w:trHeight w:val="329"/>
        </w:trPr>
        <w:tc>
          <w:tcPr>
            <w:tcW w:w="521" w:type="dxa"/>
            <w:gridSpan w:val="7"/>
            <w:tcBorders>
              <w:top w:val="nil"/>
              <w:left w:val="single" w:sz="8"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6</w:t>
            </w:r>
          </w:p>
        </w:tc>
        <w:tc>
          <w:tcPr>
            <w:tcW w:w="5859" w:type="dxa"/>
            <w:gridSpan w:val="47"/>
            <w:tcBorders>
              <w:top w:val="single" w:sz="4" w:space="0" w:color="auto"/>
              <w:left w:val="nil"/>
              <w:bottom w:val="nil"/>
              <w:right w:val="single" w:sz="4" w:space="0" w:color="000000"/>
            </w:tcBorders>
            <w:shd w:val="clear" w:color="auto" w:fill="auto"/>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Кошти </w:t>
            </w:r>
            <w:proofErr w:type="spellStart"/>
            <w:r w:rsidRPr="003227CC">
              <w:rPr>
                <w:rFonts w:ascii="Times New Roman" w:eastAsia="Times New Roman" w:hAnsi="Times New Roman"/>
                <w:sz w:val="18"/>
                <w:szCs w:val="18"/>
                <w:lang w:eastAsia="ru-RU"/>
              </w:rPr>
              <w:t>небюджетних</w:t>
            </w:r>
            <w:proofErr w:type="spellEnd"/>
            <w:r w:rsidRPr="003227CC">
              <w:rPr>
                <w:rFonts w:ascii="Times New Roman" w:eastAsia="Times New Roman" w:hAnsi="Times New Roman"/>
                <w:sz w:val="18"/>
                <w:szCs w:val="18"/>
                <w:lang w:eastAsia="ru-RU"/>
              </w:rPr>
              <w:t xml:space="preserve"> джерел</w:t>
            </w:r>
          </w:p>
        </w:tc>
        <w:tc>
          <w:tcPr>
            <w:tcW w:w="992" w:type="dxa"/>
            <w:gridSpan w:val="13"/>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proofErr w:type="spellStart"/>
            <w:r w:rsidRPr="003227CC">
              <w:rPr>
                <w:rFonts w:ascii="Times New Roman" w:eastAsia="Times New Roman" w:hAnsi="Times New Roman"/>
                <w:sz w:val="18"/>
                <w:szCs w:val="18"/>
                <w:lang w:eastAsia="ru-RU"/>
              </w:rPr>
              <w:t>тис.грн</w:t>
            </w:r>
            <w:proofErr w:type="spellEnd"/>
            <w:r w:rsidRPr="003227CC">
              <w:rPr>
                <w:rFonts w:ascii="Times New Roman" w:eastAsia="Times New Roman" w:hAnsi="Times New Roman"/>
                <w:sz w:val="18"/>
                <w:szCs w:val="18"/>
                <w:lang w:eastAsia="ru-RU"/>
              </w:rPr>
              <w:t>.</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1134" w:type="dxa"/>
            <w:gridSpan w:val="18"/>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54" w:type="dxa"/>
            <w:gridSpan w:val="11"/>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12" w:type="dxa"/>
            <w:gridSpan w:val="10"/>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8" w:type="dxa"/>
            <w:gridSpan w:val="7"/>
            <w:tcBorders>
              <w:top w:val="nil"/>
              <w:left w:val="nil"/>
              <w:bottom w:val="nil"/>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27,0</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09" w:type="dxa"/>
            <w:gridSpan w:val="7"/>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849" w:type="dxa"/>
            <w:gridSpan w:val="6"/>
            <w:tcBorders>
              <w:top w:val="nil"/>
              <w:left w:val="nil"/>
              <w:bottom w:val="nil"/>
              <w:right w:val="single" w:sz="4"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727" w:type="dxa"/>
            <w:gridSpan w:val="7"/>
            <w:tcBorders>
              <w:top w:val="nil"/>
              <w:left w:val="nil"/>
              <w:bottom w:val="nil"/>
              <w:right w:val="single" w:sz="8" w:space="0" w:color="auto"/>
            </w:tcBorders>
            <w:shd w:val="clear" w:color="auto" w:fill="auto"/>
            <w:vAlign w:val="center"/>
            <w:hideMark/>
          </w:tcPr>
          <w:p w:rsidR="00167320" w:rsidRPr="003227CC" w:rsidRDefault="00167320" w:rsidP="001E4BB9">
            <w:pPr>
              <w:spacing w:after="0" w:line="240" w:lineRule="auto"/>
              <w:ind w:left="-108"/>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167320" w:rsidRPr="003227CC" w:rsidTr="001E4BB9">
        <w:trPr>
          <w:gridBefore w:val="1"/>
          <w:trHeight w:val="330"/>
        </w:trPr>
        <w:tc>
          <w:tcPr>
            <w:tcW w:w="521" w:type="dxa"/>
            <w:gridSpan w:val="7"/>
            <w:tcBorders>
              <w:top w:val="single" w:sz="8" w:space="0" w:color="auto"/>
              <w:left w:val="single" w:sz="8" w:space="0" w:color="auto"/>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5859" w:type="dxa"/>
            <w:gridSpan w:val="47"/>
            <w:tcBorders>
              <w:top w:val="single" w:sz="8" w:space="0" w:color="auto"/>
              <w:left w:val="nil"/>
              <w:bottom w:val="single" w:sz="8" w:space="0" w:color="auto"/>
              <w:right w:val="single" w:sz="4" w:space="0" w:color="000000"/>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 Показники продукту</w:t>
            </w:r>
          </w:p>
        </w:tc>
        <w:tc>
          <w:tcPr>
            <w:tcW w:w="992" w:type="dxa"/>
            <w:gridSpan w:val="13"/>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34" w:type="dxa"/>
            <w:gridSpan w:val="11"/>
            <w:tcBorders>
              <w:top w:val="single" w:sz="8" w:space="0" w:color="auto"/>
              <w:left w:val="single" w:sz="8" w:space="0" w:color="auto"/>
              <w:bottom w:val="single" w:sz="8" w:space="0" w:color="auto"/>
              <w:right w:val="single" w:sz="8"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1134" w:type="dxa"/>
            <w:gridSpan w:val="18"/>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54" w:type="dxa"/>
            <w:gridSpan w:val="11"/>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12" w:type="dxa"/>
            <w:gridSpan w:val="10"/>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8" w:type="dxa"/>
            <w:gridSpan w:val="7"/>
            <w:tcBorders>
              <w:top w:val="single" w:sz="8" w:space="0" w:color="auto"/>
              <w:left w:val="nil"/>
              <w:bottom w:val="single" w:sz="8" w:space="0" w:color="auto"/>
              <w:right w:val="single" w:sz="8"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8"/>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09" w:type="dxa"/>
            <w:gridSpan w:val="7"/>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849" w:type="dxa"/>
            <w:gridSpan w:val="6"/>
            <w:tcBorders>
              <w:top w:val="single" w:sz="8" w:space="0" w:color="auto"/>
              <w:left w:val="nil"/>
              <w:bottom w:val="single" w:sz="8" w:space="0" w:color="auto"/>
              <w:right w:val="single" w:sz="4"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c>
          <w:tcPr>
            <w:tcW w:w="727" w:type="dxa"/>
            <w:gridSpan w:val="7"/>
            <w:tcBorders>
              <w:top w:val="single" w:sz="8" w:space="0" w:color="auto"/>
              <w:left w:val="nil"/>
              <w:bottom w:val="single" w:sz="8" w:space="0" w:color="auto"/>
              <w:right w:val="single" w:sz="8" w:space="0" w:color="auto"/>
            </w:tcBorders>
            <w:shd w:val="clear" w:color="000000" w:fill="CCFFCC"/>
            <w:vAlign w:val="center"/>
            <w:hideMark/>
          </w:tcPr>
          <w:p w:rsidR="00167320" w:rsidRPr="003227CC" w:rsidRDefault="00167320" w:rsidP="001E4BB9">
            <w:pPr>
              <w:spacing w:after="0" w:line="240" w:lineRule="auto"/>
              <w:ind w:left="-108"/>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w:t>
            </w:r>
          </w:p>
        </w:tc>
      </w:tr>
      <w:tr w:rsidR="00167320" w:rsidRPr="003227CC" w:rsidTr="004742FE">
        <w:trPr>
          <w:gridBefore w:val="1"/>
          <w:trHeight w:val="360"/>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w:t>
            </w:r>
          </w:p>
        </w:tc>
        <w:tc>
          <w:tcPr>
            <w:tcW w:w="14796" w:type="dxa"/>
            <w:gridSpan w:val="153"/>
            <w:tcBorders>
              <w:top w:val="single" w:sz="8" w:space="0" w:color="auto"/>
              <w:left w:val="nil"/>
              <w:bottom w:val="single" w:sz="8" w:space="0" w:color="auto"/>
              <w:right w:val="single" w:sz="8"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Забезпечення розвитку меліорації земель і поліпшення екологічного стану зрошуваних та осушених угідь, управління водними ресурсами </w:t>
            </w:r>
          </w:p>
        </w:tc>
      </w:tr>
      <w:tr w:rsidR="00167320" w:rsidRPr="003227CC" w:rsidTr="001E4BB9">
        <w:trPr>
          <w:gridBefore w:val="1"/>
          <w:trHeight w:val="662"/>
        </w:trPr>
        <w:tc>
          <w:tcPr>
            <w:tcW w:w="521" w:type="dxa"/>
            <w:gridSpan w:val="7"/>
            <w:tcBorders>
              <w:top w:val="nil"/>
              <w:left w:val="single" w:sz="8"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І.1</w:t>
            </w:r>
          </w:p>
        </w:tc>
        <w:tc>
          <w:tcPr>
            <w:tcW w:w="3111" w:type="dxa"/>
            <w:gridSpan w:val="18"/>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Утримання водогосподарсько-меліоративного комплексу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площа земель, на якій забезпечено гарантоване отримання врожаїв сільськогосподарських культур</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тис.</w:t>
            </w:r>
            <w:r w:rsidRPr="003227CC">
              <w:rPr>
                <w:rFonts w:ascii="Times New Roman" w:eastAsia="Times New Roman" w:hAnsi="Times New Roman"/>
                <w:sz w:val="18"/>
                <w:szCs w:val="18"/>
                <w:lang w:eastAsia="ru-RU"/>
              </w:rPr>
              <w:br/>
              <w:t xml:space="preserve">гектарів </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707"/>
        </w:trPr>
        <w:tc>
          <w:tcPr>
            <w:tcW w:w="521" w:type="dxa"/>
            <w:gridSpan w:val="7"/>
            <w:tcBorders>
              <w:top w:val="nil"/>
              <w:left w:val="single" w:sz="8"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І.2</w:t>
            </w:r>
          </w:p>
        </w:tc>
        <w:tc>
          <w:tcPr>
            <w:tcW w:w="3111" w:type="dxa"/>
            <w:gridSpan w:val="18"/>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Забезпечення сталого функціонування та екологічної безпеки меліоративних систем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площа земель, на якій проведена реконструкція інженерної інфраструктури осушувальних систем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тис. гектарів </w:t>
            </w:r>
          </w:p>
        </w:tc>
        <w:tc>
          <w:tcPr>
            <w:tcW w:w="834" w:type="dxa"/>
            <w:gridSpan w:val="11"/>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34" w:type="dxa"/>
            <w:gridSpan w:val="1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335"/>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І.3</w:t>
            </w:r>
          </w:p>
        </w:tc>
        <w:tc>
          <w:tcPr>
            <w:tcW w:w="3111" w:type="dxa"/>
            <w:gridSpan w:val="18"/>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Управління водними ресурсами і проведення моніторингу вод </w:t>
            </w:r>
          </w:p>
        </w:tc>
        <w:tc>
          <w:tcPr>
            <w:tcW w:w="2748" w:type="dxa"/>
            <w:gridSpan w:val="29"/>
            <w:tcBorders>
              <w:top w:val="nil"/>
              <w:left w:val="nil"/>
              <w:bottom w:val="single" w:sz="8"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кількість проведених вимірювань показників якості води</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тис. одиниць </w:t>
            </w:r>
          </w:p>
        </w:tc>
        <w:tc>
          <w:tcPr>
            <w:tcW w:w="834" w:type="dxa"/>
            <w:gridSpan w:val="11"/>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34" w:type="dxa"/>
            <w:gridSpan w:val="1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trHeight w:val="360"/>
        </w:trPr>
        <w:tc>
          <w:tcPr>
            <w:tcW w:w="521" w:type="dxa"/>
            <w:gridSpan w:val="7"/>
            <w:tcBorders>
              <w:top w:val="nil"/>
              <w:left w:val="single" w:sz="8" w:space="0" w:color="auto"/>
              <w:bottom w:val="nil"/>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w:t>
            </w:r>
          </w:p>
        </w:tc>
        <w:tc>
          <w:tcPr>
            <w:tcW w:w="14796" w:type="dxa"/>
            <w:gridSpan w:val="153"/>
            <w:tcBorders>
              <w:top w:val="single" w:sz="8" w:space="0" w:color="auto"/>
              <w:left w:val="nil"/>
              <w:bottom w:val="nil"/>
              <w:right w:val="single" w:sz="8"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Захист сільських населених пунктів і сільськогосподарських угідь від шкідливої дії вод </w:t>
            </w:r>
          </w:p>
        </w:tc>
      </w:tr>
      <w:tr w:rsidR="00167320" w:rsidRPr="003227CC" w:rsidTr="001E4BB9">
        <w:trPr>
          <w:gridBefore w:val="1"/>
          <w:trHeight w:val="716"/>
        </w:trPr>
        <w:tc>
          <w:tcPr>
            <w:tcW w:w="521" w:type="dxa"/>
            <w:gridSpan w:val="7"/>
            <w:vMerge w:val="restart"/>
            <w:tcBorders>
              <w:top w:val="single" w:sz="8" w:space="0" w:color="auto"/>
              <w:left w:val="single" w:sz="8"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ІІ.1</w:t>
            </w:r>
          </w:p>
        </w:tc>
        <w:tc>
          <w:tcPr>
            <w:tcW w:w="3111" w:type="dxa"/>
            <w:gridSpan w:val="18"/>
            <w:vMerge w:val="restart"/>
            <w:tcBorders>
              <w:top w:val="single" w:sz="8" w:space="0" w:color="auto"/>
              <w:left w:val="single" w:sz="4" w:space="0" w:color="auto"/>
              <w:bottom w:val="nil"/>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Будівництво, реконструкція та капітальний ремонт гідротехнічних споруд, </w:t>
            </w:r>
            <w:r w:rsidRPr="003227CC">
              <w:rPr>
                <w:rFonts w:ascii="Times New Roman" w:eastAsia="Times New Roman" w:hAnsi="Times New Roman"/>
                <w:sz w:val="18"/>
                <w:szCs w:val="18"/>
                <w:lang w:eastAsia="ru-RU"/>
              </w:rPr>
              <w:br/>
              <w:t xml:space="preserve">захисних протипаводкових дамб, </w:t>
            </w:r>
            <w:r w:rsidRPr="003227CC">
              <w:rPr>
                <w:rFonts w:ascii="Times New Roman" w:eastAsia="Times New Roman" w:hAnsi="Times New Roman"/>
                <w:sz w:val="18"/>
                <w:szCs w:val="18"/>
                <w:lang w:eastAsia="ru-RU"/>
              </w:rPr>
              <w:br/>
              <w:t xml:space="preserve">берегоукріплювальних споруд,  </w:t>
            </w:r>
          </w:p>
        </w:tc>
        <w:tc>
          <w:tcPr>
            <w:tcW w:w="2748" w:type="dxa"/>
            <w:gridSpan w:val="29"/>
            <w:tcBorders>
              <w:top w:val="single" w:sz="8" w:space="0" w:color="auto"/>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збудованих, реконструйованих та відремонтованих гідротехнічних споруд </w:t>
            </w:r>
          </w:p>
        </w:tc>
        <w:tc>
          <w:tcPr>
            <w:tcW w:w="992" w:type="dxa"/>
            <w:gridSpan w:val="13"/>
            <w:tcBorders>
              <w:top w:val="single" w:sz="8"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одиниць </w:t>
            </w:r>
          </w:p>
        </w:tc>
        <w:tc>
          <w:tcPr>
            <w:tcW w:w="850"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572"/>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та реконструйованих </w:t>
            </w:r>
            <w:proofErr w:type="spellStart"/>
            <w:r w:rsidRPr="003227CC">
              <w:rPr>
                <w:rFonts w:ascii="Times New Roman" w:eastAsia="Times New Roman" w:hAnsi="Times New Roman"/>
                <w:sz w:val="18"/>
                <w:szCs w:val="18"/>
                <w:lang w:eastAsia="ru-RU"/>
              </w:rPr>
              <w:t>берегоукріплюваль-них</w:t>
            </w:r>
            <w:proofErr w:type="spellEnd"/>
            <w:r w:rsidRPr="003227CC">
              <w:rPr>
                <w:rFonts w:ascii="Times New Roman" w:eastAsia="Times New Roman" w:hAnsi="Times New Roman"/>
                <w:sz w:val="18"/>
                <w:szCs w:val="18"/>
                <w:lang w:eastAsia="ru-RU"/>
              </w:rPr>
              <w:t xml:space="preserve"> споруд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кілометрів </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780"/>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val="restart"/>
            <w:tcBorders>
              <w:top w:val="nil"/>
              <w:left w:val="single" w:sz="4"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розчищення та регулювання русел річок і водойм, </w:t>
            </w:r>
            <w:r w:rsidRPr="003227CC">
              <w:rPr>
                <w:rFonts w:ascii="Times New Roman" w:eastAsia="Times New Roman" w:hAnsi="Times New Roman"/>
                <w:sz w:val="18"/>
                <w:szCs w:val="18"/>
                <w:lang w:eastAsia="ru-RU"/>
              </w:rPr>
              <w:br/>
              <w:t xml:space="preserve">відновлення і підтримання сприятливого гідрологічного режиму та санітарного стану річок і водойм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реконструйованих та відремонтованих захисних протипаводкових дамб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кілометрів </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636"/>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8"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розчищених та врегульованих русел річок і водойм </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кілометрів </w:t>
            </w:r>
          </w:p>
        </w:tc>
        <w:tc>
          <w:tcPr>
            <w:tcW w:w="850"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560"/>
        </w:trPr>
        <w:tc>
          <w:tcPr>
            <w:tcW w:w="521" w:type="dxa"/>
            <w:gridSpan w:val="7"/>
            <w:vMerge w:val="restart"/>
            <w:tcBorders>
              <w:top w:val="nil"/>
              <w:left w:val="single" w:sz="8"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ІІ.2</w:t>
            </w:r>
          </w:p>
        </w:tc>
        <w:tc>
          <w:tcPr>
            <w:tcW w:w="3111" w:type="dxa"/>
            <w:gridSpan w:val="18"/>
            <w:vMerge w:val="restart"/>
            <w:tcBorders>
              <w:top w:val="nil"/>
              <w:left w:val="single" w:sz="4"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Зменшення інтенсивності поверхневого стоку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площа урбанізованих сільських територій, на якій збудовані контурно-меліоративні системи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гектарів </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895"/>
        </w:trPr>
        <w:tc>
          <w:tcPr>
            <w:tcW w:w="521" w:type="dxa"/>
            <w:gridSpan w:val="7"/>
            <w:vMerge/>
            <w:tcBorders>
              <w:top w:val="nil"/>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8"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площа земель, на якій заліснені прибережні захисні смуги, здійснені агротехнічні, агролісомеліоративні, протиерозійні заходи </w:t>
            </w:r>
          </w:p>
        </w:tc>
        <w:tc>
          <w:tcPr>
            <w:tcW w:w="992" w:type="dxa"/>
            <w:gridSpan w:val="13"/>
            <w:tcBorders>
              <w:top w:val="nil"/>
              <w:left w:val="single" w:sz="4" w:space="0" w:color="auto"/>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гектарів </w:t>
            </w:r>
          </w:p>
        </w:tc>
        <w:tc>
          <w:tcPr>
            <w:tcW w:w="850"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28"/>
        </w:trPr>
        <w:tc>
          <w:tcPr>
            <w:tcW w:w="521" w:type="dxa"/>
            <w:gridSpan w:val="7"/>
            <w:vMerge w:val="restart"/>
            <w:tcBorders>
              <w:top w:val="nil"/>
              <w:left w:val="single" w:sz="8" w:space="0" w:color="auto"/>
              <w:bottom w:val="nil"/>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ІІ.3</w:t>
            </w:r>
          </w:p>
        </w:tc>
        <w:tc>
          <w:tcPr>
            <w:tcW w:w="3111" w:type="dxa"/>
            <w:gridSpan w:val="18"/>
            <w:vMerge w:val="restart"/>
            <w:tcBorders>
              <w:top w:val="nil"/>
              <w:left w:val="single" w:sz="4" w:space="0" w:color="auto"/>
              <w:bottom w:val="nil"/>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Удосконалення організаційної структури водогосподарського комплексу для забезпечення захисту від шкідливої дії вод </w:t>
            </w: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проведених науково-дослідних робіт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03"/>
        </w:trPr>
        <w:tc>
          <w:tcPr>
            <w:tcW w:w="521" w:type="dxa"/>
            <w:gridSpan w:val="7"/>
            <w:vMerge/>
            <w:tcBorders>
              <w:top w:val="nil"/>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проведених  проектно-вишукувальних робіт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09"/>
        </w:trPr>
        <w:tc>
          <w:tcPr>
            <w:tcW w:w="521" w:type="dxa"/>
            <w:gridSpan w:val="7"/>
            <w:vMerge/>
            <w:tcBorders>
              <w:top w:val="nil"/>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створених та реконструйованих виробничих баз </w:t>
            </w:r>
          </w:p>
        </w:tc>
        <w:tc>
          <w:tcPr>
            <w:tcW w:w="992" w:type="dxa"/>
            <w:gridSpan w:val="13"/>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304"/>
        </w:trPr>
        <w:tc>
          <w:tcPr>
            <w:tcW w:w="521" w:type="dxa"/>
            <w:gridSpan w:val="7"/>
            <w:vMerge/>
            <w:tcBorders>
              <w:top w:val="nil"/>
              <w:left w:val="single" w:sz="8"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nil"/>
              <w:left w:val="single" w:sz="4" w:space="0" w:color="auto"/>
              <w:bottom w:val="nil"/>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nil"/>
              <w:right w:val="nil"/>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придбаних технічних засобів </w:t>
            </w:r>
          </w:p>
        </w:tc>
        <w:tc>
          <w:tcPr>
            <w:tcW w:w="992" w:type="dxa"/>
            <w:gridSpan w:val="13"/>
            <w:tcBorders>
              <w:top w:val="nil"/>
              <w:left w:val="single" w:sz="4" w:space="0" w:color="auto"/>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nil"/>
              <w:left w:val="single" w:sz="8" w:space="0" w:color="auto"/>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1118" w:type="dxa"/>
            <w:gridSpan w:val="1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nil"/>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nil"/>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trHeight w:val="159"/>
        </w:trPr>
        <w:tc>
          <w:tcPr>
            <w:tcW w:w="521" w:type="dxa"/>
            <w:gridSpan w:val="7"/>
            <w:tcBorders>
              <w:top w:val="single" w:sz="8" w:space="0" w:color="auto"/>
              <w:left w:val="single" w:sz="8" w:space="0" w:color="auto"/>
              <w:bottom w:val="nil"/>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ІІІ</w:t>
            </w:r>
          </w:p>
        </w:tc>
        <w:tc>
          <w:tcPr>
            <w:tcW w:w="14796" w:type="dxa"/>
            <w:gridSpan w:val="153"/>
            <w:tcBorders>
              <w:top w:val="single" w:sz="8" w:space="0" w:color="auto"/>
              <w:left w:val="nil"/>
              <w:bottom w:val="nil"/>
              <w:right w:val="single" w:sz="8" w:space="0" w:color="000000"/>
            </w:tcBorders>
            <w:shd w:val="clear" w:color="auto" w:fill="auto"/>
            <w:hideMark/>
          </w:tcPr>
          <w:p w:rsidR="00167320" w:rsidRPr="003227CC" w:rsidRDefault="00167320" w:rsidP="00B00E93">
            <w:pPr>
              <w:spacing w:after="0" w:line="240" w:lineRule="auto"/>
              <w:rPr>
                <w:rFonts w:ascii="Times New Roman" w:eastAsia="Times New Roman" w:hAnsi="Times New Roman"/>
                <w:b/>
                <w:bCs/>
                <w:sz w:val="18"/>
                <w:szCs w:val="18"/>
                <w:lang w:eastAsia="ru-RU"/>
              </w:rPr>
            </w:pPr>
            <w:r w:rsidRPr="003227CC">
              <w:rPr>
                <w:rFonts w:ascii="Times New Roman" w:eastAsia="Times New Roman" w:hAnsi="Times New Roman"/>
                <w:b/>
                <w:bCs/>
                <w:sz w:val="18"/>
                <w:szCs w:val="18"/>
                <w:lang w:eastAsia="ru-RU"/>
              </w:rPr>
              <w:t xml:space="preserve"> Екологічне оздоровлення басейну р. Дніпра та поліпшення якості питної води </w:t>
            </w:r>
          </w:p>
        </w:tc>
      </w:tr>
      <w:tr w:rsidR="00167320" w:rsidRPr="003227CC" w:rsidTr="001E4BB9">
        <w:trPr>
          <w:gridBefore w:val="1"/>
          <w:trHeight w:val="401"/>
        </w:trPr>
        <w:tc>
          <w:tcPr>
            <w:tcW w:w="521" w:type="dxa"/>
            <w:gridSpan w:val="7"/>
            <w:vMerge w:val="restart"/>
            <w:tcBorders>
              <w:top w:val="single" w:sz="8" w:space="0" w:color="auto"/>
              <w:left w:val="single" w:sz="8"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ІІІ.1</w:t>
            </w:r>
          </w:p>
        </w:tc>
        <w:tc>
          <w:tcPr>
            <w:tcW w:w="3111" w:type="dxa"/>
            <w:gridSpan w:val="18"/>
            <w:vMerge w:val="restart"/>
            <w:tcBorders>
              <w:top w:val="single" w:sz="8" w:space="0" w:color="auto"/>
              <w:left w:val="single" w:sz="4" w:space="0" w:color="auto"/>
              <w:bottom w:val="single" w:sz="8" w:space="0" w:color="000000"/>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Упорядкування споруд водовідведення на об’єктах житлово-комунального господарства, господарських об’єктах, урбанізованих територіях </w:t>
            </w:r>
          </w:p>
        </w:tc>
        <w:tc>
          <w:tcPr>
            <w:tcW w:w="2748" w:type="dxa"/>
            <w:gridSpan w:val="29"/>
            <w:tcBorders>
              <w:top w:val="single" w:sz="8" w:space="0" w:color="auto"/>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потужність очисних споруд водовідведення </w:t>
            </w:r>
          </w:p>
        </w:tc>
        <w:tc>
          <w:tcPr>
            <w:tcW w:w="992" w:type="dxa"/>
            <w:gridSpan w:val="13"/>
            <w:tcBorders>
              <w:top w:val="single" w:sz="8" w:space="0" w:color="auto"/>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м3/добу</w:t>
            </w:r>
          </w:p>
        </w:tc>
        <w:tc>
          <w:tcPr>
            <w:tcW w:w="850"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c>
          <w:tcPr>
            <w:tcW w:w="1118" w:type="dxa"/>
            <w:gridSpan w:val="1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single" w:sz="8" w:space="0" w:color="auto"/>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8" w:space="0" w:color="auto"/>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5,300</w:t>
            </w:r>
          </w:p>
        </w:tc>
      </w:tr>
      <w:tr w:rsidR="00167320" w:rsidRPr="003227CC" w:rsidTr="001E4BB9">
        <w:trPr>
          <w:gridBefore w:val="1"/>
          <w:trHeight w:val="698"/>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та реконструйованих каналізаційних мереж водовідведення  </w:t>
            </w:r>
          </w:p>
        </w:tc>
        <w:tc>
          <w:tcPr>
            <w:tcW w:w="992" w:type="dxa"/>
            <w:gridSpan w:val="13"/>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кілометрів</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0,200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48"/>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потужність очисних споруд водовідведення на господарських об'єктах  </w:t>
            </w:r>
          </w:p>
        </w:tc>
        <w:tc>
          <w:tcPr>
            <w:tcW w:w="992" w:type="dxa"/>
            <w:gridSpan w:val="13"/>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м3/добу</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18" w:type="dxa"/>
            <w:gridSpan w:val="1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430"/>
        </w:trPr>
        <w:tc>
          <w:tcPr>
            <w:tcW w:w="521" w:type="dxa"/>
            <w:gridSpan w:val="7"/>
            <w:vMerge/>
            <w:tcBorders>
              <w:top w:val="single" w:sz="8" w:space="0" w:color="auto"/>
              <w:left w:val="single" w:sz="8"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3111" w:type="dxa"/>
            <w:gridSpan w:val="18"/>
            <w:vMerge/>
            <w:tcBorders>
              <w:top w:val="single" w:sz="8" w:space="0" w:color="auto"/>
              <w:left w:val="single" w:sz="4" w:space="0" w:color="auto"/>
              <w:bottom w:val="single" w:sz="8" w:space="0" w:color="000000"/>
              <w:right w:val="single" w:sz="4" w:space="0" w:color="auto"/>
            </w:tcBorders>
            <w:vAlign w:val="center"/>
            <w:hideMark/>
          </w:tcPr>
          <w:p w:rsidR="00167320" w:rsidRPr="003227CC" w:rsidRDefault="00167320" w:rsidP="00B00E93">
            <w:pPr>
              <w:spacing w:after="0" w:line="240" w:lineRule="auto"/>
              <w:rPr>
                <w:rFonts w:ascii="Times New Roman" w:eastAsia="Times New Roman" w:hAnsi="Times New Roman"/>
                <w:sz w:val="18"/>
                <w:szCs w:val="18"/>
                <w:lang w:eastAsia="ru-RU"/>
              </w:rPr>
            </w:pPr>
          </w:p>
        </w:tc>
        <w:tc>
          <w:tcPr>
            <w:tcW w:w="2748" w:type="dxa"/>
            <w:gridSpan w:val="29"/>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протяжність збудованих та реконструйованих мереж зливової каналізації </w:t>
            </w:r>
          </w:p>
        </w:tc>
        <w:tc>
          <w:tcPr>
            <w:tcW w:w="992" w:type="dxa"/>
            <w:gridSpan w:val="13"/>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кілометрів</w:t>
            </w:r>
          </w:p>
        </w:tc>
        <w:tc>
          <w:tcPr>
            <w:tcW w:w="850" w:type="dxa"/>
            <w:gridSpan w:val="12"/>
            <w:tcBorders>
              <w:top w:val="nil"/>
              <w:left w:val="single" w:sz="8" w:space="0" w:color="auto"/>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10,500</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8,600</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2,725</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0,990</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1,055</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1,075</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0,500</w:t>
            </w:r>
          </w:p>
        </w:tc>
        <w:tc>
          <w:tcPr>
            <w:tcW w:w="727" w:type="dxa"/>
            <w:gridSpan w:val="7"/>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r>
      <w:tr w:rsidR="00167320" w:rsidRPr="003227CC" w:rsidTr="001E4BB9">
        <w:trPr>
          <w:gridBefore w:val="1"/>
          <w:trHeight w:val="594"/>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ІІІ.2</w:t>
            </w:r>
          </w:p>
        </w:tc>
        <w:tc>
          <w:tcPr>
            <w:tcW w:w="3111" w:type="dxa"/>
            <w:gridSpan w:val="18"/>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Забезпечення екологічно безпечного функціонування дніпровських водосховищ  </w:t>
            </w:r>
          </w:p>
        </w:tc>
        <w:tc>
          <w:tcPr>
            <w:tcW w:w="2748" w:type="dxa"/>
            <w:gridSpan w:val="29"/>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вселених дворічок рослиноїдних та аборигенних риб </w:t>
            </w:r>
          </w:p>
        </w:tc>
        <w:tc>
          <w:tcPr>
            <w:tcW w:w="992" w:type="dxa"/>
            <w:gridSpan w:val="13"/>
            <w:tcBorders>
              <w:top w:val="nil"/>
              <w:left w:val="nil"/>
              <w:bottom w:val="single" w:sz="8"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штук</w:t>
            </w:r>
          </w:p>
        </w:tc>
        <w:tc>
          <w:tcPr>
            <w:tcW w:w="850" w:type="dxa"/>
            <w:gridSpan w:val="12"/>
            <w:tcBorders>
              <w:top w:val="nil"/>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8" w:space="0" w:color="auto"/>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930"/>
        </w:trPr>
        <w:tc>
          <w:tcPr>
            <w:tcW w:w="521" w:type="dxa"/>
            <w:gridSpan w:val="7"/>
            <w:tcBorders>
              <w:top w:val="nil"/>
              <w:left w:val="single" w:sz="8" w:space="0" w:color="auto"/>
              <w:bottom w:val="single" w:sz="8"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ІІІ.3</w:t>
            </w:r>
          </w:p>
        </w:tc>
        <w:tc>
          <w:tcPr>
            <w:tcW w:w="3111" w:type="dxa"/>
            <w:gridSpan w:val="18"/>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Створення замкнутих (безстічних) систем виробничого водопостачання, впровадження </w:t>
            </w:r>
            <w:proofErr w:type="spellStart"/>
            <w:r w:rsidRPr="003227CC">
              <w:rPr>
                <w:rFonts w:ascii="Times New Roman" w:eastAsia="Times New Roman" w:hAnsi="Times New Roman"/>
                <w:sz w:val="18"/>
                <w:szCs w:val="18"/>
                <w:lang w:eastAsia="ru-RU"/>
              </w:rPr>
              <w:t>мало-</w:t>
            </w:r>
            <w:proofErr w:type="spellEnd"/>
            <w:r w:rsidRPr="003227CC">
              <w:rPr>
                <w:rFonts w:ascii="Times New Roman" w:eastAsia="Times New Roman" w:hAnsi="Times New Roman"/>
                <w:sz w:val="18"/>
                <w:szCs w:val="18"/>
                <w:lang w:eastAsia="ru-RU"/>
              </w:rPr>
              <w:t xml:space="preserve"> і безводних технологій, забезпечення повторного використання стічних вод </w:t>
            </w:r>
          </w:p>
        </w:tc>
        <w:tc>
          <w:tcPr>
            <w:tcW w:w="2748" w:type="dxa"/>
            <w:gridSpan w:val="29"/>
            <w:tcBorders>
              <w:top w:val="nil"/>
              <w:left w:val="nil"/>
              <w:bottom w:val="single" w:sz="8"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потужність споруд оборотного водопостачання об’єктів господарювання </w:t>
            </w:r>
          </w:p>
        </w:tc>
        <w:tc>
          <w:tcPr>
            <w:tcW w:w="992" w:type="dxa"/>
            <w:gridSpan w:val="13"/>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тис м3/добу</w:t>
            </w:r>
          </w:p>
        </w:tc>
        <w:tc>
          <w:tcPr>
            <w:tcW w:w="850" w:type="dxa"/>
            <w:gridSpan w:val="12"/>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0,0</w:t>
            </w:r>
          </w:p>
        </w:tc>
        <w:tc>
          <w:tcPr>
            <w:tcW w:w="1118" w:type="dxa"/>
            <w:gridSpan w:val="1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12" w:type="dxa"/>
            <w:gridSpan w:val="10"/>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8"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8"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543"/>
        </w:trPr>
        <w:tc>
          <w:tcPr>
            <w:tcW w:w="521" w:type="dxa"/>
            <w:gridSpan w:val="7"/>
            <w:tcBorders>
              <w:top w:val="nil"/>
              <w:left w:val="single" w:sz="8"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ІІІ.4</w:t>
            </w:r>
          </w:p>
        </w:tc>
        <w:tc>
          <w:tcPr>
            <w:tcW w:w="3111" w:type="dxa"/>
            <w:gridSpan w:val="18"/>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Відродження та підтримання сприятливого гідрологічного стану </w:t>
            </w:r>
            <w:r w:rsidRPr="003227CC">
              <w:rPr>
                <w:rFonts w:ascii="Times New Roman" w:eastAsia="Times New Roman" w:hAnsi="Times New Roman"/>
                <w:sz w:val="18"/>
                <w:szCs w:val="18"/>
                <w:lang w:eastAsia="ru-RU"/>
              </w:rPr>
              <w:lastRenderedPageBreak/>
              <w:t xml:space="preserve">річок та водойм </w:t>
            </w:r>
          </w:p>
        </w:tc>
        <w:tc>
          <w:tcPr>
            <w:tcW w:w="2748" w:type="dxa"/>
            <w:gridSpan w:val="29"/>
            <w:tcBorders>
              <w:top w:val="nil"/>
              <w:left w:val="nil"/>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 xml:space="preserve"> протяжність упорядкованих та розчищених річок і водойм </w:t>
            </w:r>
          </w:p>
        </w:tc>
        <w:tc>
          <w:tcPr>
            <w:tcW w:w="992" w:type="dxa"/>
            <w:gridSpan w:val="13"/>
            <w:tcBorders>
              <w:top w:val="nil"/>
              <w:left w:val="nil"/>
              <w:bottom w:val="single" w:sz="4" w:space="0" w:color="auto"/>
              <w:right w:val="nil"/>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кілометрів</w:t>
            </w:r>
          </w:p>
        </w:tc>
        <w:tc>
          <w:tcPr>
            <w:tcW w:w="850" w:type="dxa"/>
            <w:gridSpan w:val="12"/>
            <w:tcBorders>
              <w:top w:val="single" w:sz="8" w:space="0" w:color="auto"/>
              <w:left w:val="single" w:sz="8" w:space="0" w:color="auto"/>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1,800</w:t>
            </w:r>
          </w:p>
        </w:tc>
        <w:tc>
          <w:tcPr>
            <w:tcW w:w="1118" w:type="dxa"/>
            <w:gridSpan w:val="1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1,000</w:t>
            </w:r>
          </w:p>
        </w:tc>
        <w:tc>
          <w:tcPr>
            <w:tcW w:w="854" w:type="dxa"/>
            <w:gridSpan w:val="11"/>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0,800</w:t>
            </w:r>
          </w:p>
        </w:tc>
        <w:tc>
          <w:tcPr>
            <w:tcW w:w="712" w:type="dxa"/>
            <w:gridSpan w:val="10"/>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nil"/>
              <w:left w:val="nil"/>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nil"/>
              <w:left w:val="nil"/>
              <w:bottom w:val="single" w:sz="4" w:space="0" w:color="auto"/>
              <w:right w:val="single" w:sz="8"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1E4BB9">
        <w:trPr>
          <w:gridBefore w:val="1"/>
          <w:trHeight w:val="752"/>
        </w:trPr>
        <w:tc>
          <w:tcPr>
            <w:tcW w:w="521" w:type="dxa"/>
            <w:gridSpan w:val="7"/>
            <w:tcBorders>
              <w:top w:val="single" w:sz="4" w:space="0" w:color="auto"/>
              <w:left w:val="single" w:sz="4"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lastRenderedPageBreak/>
              <w:t>ІІІ.5</w:t>
            </w:r>
          </w:p>
        </w:tc>
        <w:tc>
          <w:tcPr>
            <w:tcW w:w="3111" w:type="dxa"/>
            <w:gridSpan w:val="18"/>
            <w:tcBorders>
              <w:top w:val="single" w:sz="4" w:space="0" w:color="auto"/>
              <w:left w:val="single" w:sz="4"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Удосконалення організаційної структури  водогосподарського комплексу для забезпечення екологічного оздоровлення басейну р. Дніпра </w:t>
            </w:r>
          </w:p>
        </w:tc>
        <w:tc>
          <w:tcPr>
            <w:tcW w:w="2748" w:type="dxa"/>
            <w:gridSpan w:val="29"/>
            <w:tcBorders>
              <w:top w:val="single" w:sz="4" w:space="0" w:color="auto"/>
              <w:left w:val="single" w:sz="4" w:space="0" w:color="auto"/>
              <w:bottom w:val="single" w:sz="4" w:space="0" w:color="auto"/>
              <w:right w:val="single" w:sz="4" w:space="0" w:color="auto"/>
            </w:tcBorders>
            <w:shd w:val="clear" w:color="auto" w:fill="auto"/>
            <w:hideMark/>
          </w:tcPr>
          <w:p w:rsidR="00167320" w:rsidRPr="003227CC" w:rsidRDefault="00167320" w:rsidP="00B00E93">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розроблених планів заходів з відновлення водних об’єктів </w:t>
            </w:r>
          </w:p>
        </w:tc>
        <w:tc>
          <w:tcPr>
            <w:tcW w:w="99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11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1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7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7320" w:rsidRPr="003227CC" w:rsidRDefault="00167320"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r>
      <w:tr w:rsidR="00167320" w:rsidRPr="003227CC" w:rsidTr="004742FE">
        <w:trPr>
          <w:gridBefore w:val="1"/>
          <w:trHeight w:val="185"/>
        </w:trPr>
        <w:tc>
          <w:tcPr>
            <w:tcW w:w="521" w:type="dxa"/>
            <w:gridSpan w:val="7"/>
            <w:tcBorders>
              <w:top w:val="single" w:sz="4" w:space="0" w:color="auto"/>
              <w:left w:val="single" w:sz="4" w:space="0" w:color="auto"/>
              <w:bottom w:val="single" w:sz="4" w:space="0" w:color="auto"/>
              <w:right w:val="single" w:sz="4" w:space="0" w:color="auto"/>
            </w:tcBorders>
            <w:shd w:val="clear" w:color="auto" w:fill="auto"/>
          </w:tcPr>
          <w:p w:rsidR="00167320" w:rsidRPr="003227CC" w:rsidRDefault="00167320" w:rsidP="00B00E93">
            <w:pPr>
              <w:spacing w:after="0" w:line="240" w:lineRule="auto"/>
              <w:jc w:val="center"/>
              <w:rPr>
                <w:rFonts w:ascii="Times New Roman" w:eastAsia="Times New Roman" w:hAnsi="Times New Roman"/>
                <w:b/>
                <w:sz w:val="18"/>
                <w:szCs w:val="18"/>
                <w:lang w:eastAsia="ru-RU"/>
              </w:rPr>
            </w:pPr>
            <w:r w:rsidRPr="003227CC">
              <w:rPr>
                <w:rFonts w:ascii="Times New Roman" w:eastAsia="Times New Roman" w:hAnsi="Times New Roman"/>
                <w:b/>
                <w:sz w:val="18"/>
                <w:szCs w:val="18"/>
                <w:lang w:eastAsia="ru-RU"/>
              </w:rPr>
              <w:t>ІУ</w:t>
            </w:r>
          </w:p>
        </w:tc>
        <w:tc>
          <w:tcPr>
            <w:tcW w:w="14796" w:type="dxa"/>
            <w:gridSpan w:val="153"/>
            <w:tcBorders>
              <w:top w:val="single" w:sz="4" w:space="0" w:color="auto"/>
              <w:left w:val="single" w:sz="4" w:space="0" w:color="auto"/>
              <w:bottom w:val="single" w:sz="4" w:space="0" w:color="auto"/>
              <w:right w:val="single" w:sz="4" w:space="0" w:color="auto"/>
            </w:tcBorders>
            <w:shd w:val="clear" w:color="auto" w:fill="auto"/>
          </w:tcPr>
          <w:p w:rsidR="00167320" w:rsidRPr="003227CC" w:rsidRDefault="00167320" w:rsidP="001053F1">
            <w:pPr>
              <w:spacing w:after="0" w:line="240" w:lineRule="auto"/>
              <w:rPr>
                <w:rFonts w:ascii="Times New Roman" w:eastAsia="Times New Roman" w:hAnsi="Times New Roman"/>
                <w:b/>
                <w:sz w:val="18"/>
                <w:szCs w:val="18"/>
                <w:lang w:eastAsia="ru-RU"/>
              </w:rPr>
            </w:pPr>
            <w:r w:rsidRPr="003227CC">
              <w:rPr>
                <w:rFonts w:ascii="Times New Roman" w:hAnsi="Times New Roman"/>
                <w:b/>
                <w:sz w:val="18"/>
                <w:szCs w:val="18"/>
              </w:rPr>
              <w:t>Розроблення планів заходів з відновлення водних об’єктів"</w:t>
            </w:r>
          </w:p>
        </w:tc>
      </w:tr>
      <w:tr w:rsidR="00804BB6" w:rsidRPr="003227CC" w:rsidTr="001E4BB9">
        <w:trPr>
          <w:gridBefore w:val="1"/>
          <w:trHeight w:val="1260"/>
        </w:trPr>
        <w:tc>
          <w:tcPr>
            <w:tcW w:w="521" w:type="dxa"/>
            <w:gridSpan w:val="7"/>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1053F1">
            <w:pPr>
              <w:jc w:val="center"/>
              <w:rPr>
                <w:rFonts w:ascii="Times New Roman" w:hAnsi="Times New Roman"/>
                <w:sz w:val="18"/>
                <w:szCs w:val="18"/>
              </w:rPr>
            </w:pPr>
            <w:r>
              <w:rPr>
                <w:rFonts w:ascii="Times New Roman" w:hAnsi="Times New Roman"/>
                <w:sz w:val="18"/>
                <w:szCs w:val="18"/>
              </w:rPr>
              <w:t>ІУ.1</w:t>
            </w:r>
          </w:p>
        </w:tc>
        <w:tc>
          <w:tcPr>
            <w:tcW w:w="3111" w:type="dxa"/>
            <w:gridSpan w:val="18"/>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B41EF2">
            <w:pPr>
              <w:rPr>
                <w:rFonts w:ascii="Times New Roman" w:hAnsi="Times New Roman"/>
                <w:sz w:val="18"/>
                <w:szCs w:val="18"/>
              </w:rPr>
            </w:pPr>
            <w:r w:rsidRPr="003227CC">
              <w:rPr>
                <w:rFonts w:ascii="Times New Roman" w:eastAsia="Times New Roman" w:hAnsi="Times New Roman"/>
                <w:bCs/>
                <w:sz w:val="18"/>
                <w:szCs w:val="18"/>
                <w:lang w:eastAsia="ru-RU"/>
              </w:rPr>
              <w:t xml:space="preserve">Розробка плану заходів (техніко-економічне обґрунтування) з відновлення  </w:t>
            </w:r>
            <w:proofErr w:type="spellStart"/>
            <w:r w:rsidRPr="003227CC">
              <w:rPr>
                <w:rFonts w:ascii="Times New Roman" w:eastAsia="Times New Roman" w:hAnsi="Times New Roman"/>
                <w:bCs/>
                <w:sz w:val="18"/>
                <w:szCs w:val="18"/>
                <w:lang w:eastAsia="ru-RU"/>
              </w:rPr>
              <w:t>р.Остер</w:t>
            </w:r>
            <w:proofErr w:type="spellEnd"/>
            <w:r w:rsidRPr="003227CC">
              <w:rPr>
                <w:rFonts w:ascii="Times New Roman" w:eastAsia="Times New Roman" w:hAnsi="Times New Roman"/>
                <w:bCs/>
                <w:sz w:val="18"/>
                <w:szCs w:val="18"/>
                <w:lang w:eastAsia="ru-RU"/>
              </w:rPr>
              <w:t xml:space="preserve"> та поліпшення її санітарного стану в межах </w:t>
            </w:r>
            <w:proofErr w:type="spellStart"/>
            <w:r w:rsidRPr="003227CC">
              <w:rPr>
                <w:rFonts w:ascii="Times New Roman" w:eastAsia="Times New Roman" w:hAnsi="Times New Roman"/>
                <w:bCs/>
                <w:sz w:val="18"/>
                <w:szCs w:val="18"/>
                <w:lang w:eastAsia="ru-RU"/>
              </w:rPr>
              <w:t>м.Ніжин</w:t>
            </w:r>
            <w:proofErr w:type="spellEnd"/>
          </w:p>
        </w:tc>
        <w:tc>
          <w:tcPr>
            <w:tcW w:w="2748" w:type="dxa"/>
            <w:gridSpan w:val="29"/>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804BB6">
            <w:pPr>
              <w:spacing w:after="0" w:line="240" w:lineRule="auto"/>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xml:space="preserve"> кількість розроблених планів заходів з </w:t>
            </w:r>
            <w:r>
              <w:rPr>
                <w:rFonts w:ascii="Times New Roman" w:eastAsia="Times New Roman" w:hAnsi="Times New Roman"/>
                <w:sz w:val="18"/>
                <w:szCs w:val="18"/>
                <w:lang w:eastAsia="ru-RU"/>
              </w:rPr>
              <w:t>поліпшення</w:t>
            </w:r>
            <w:r w:rsidRPr="003227CC">
              <w:rPr>
                <w:rFonts w:ascii="Times New Roman" w:eastAsia="Times New Roman" w:hAnsi="Times New Roman"/>
                <w:sz w:val="18"/>
                <w:szCs w:val="18"/>
                <w:lang w:eastAsia="ru-RU"/>
              </w:rPr>
              <w:t xml:space="preserve"> водних об’єктів </w:t>
            </w:r>
          </w:p>
        </w:tc>
        <w:tc>
          <w:tcPr>
            <w:tcW w:w="9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одиниць</w:t>
            </w:r>
          </w:p>
        </w:tc>
        <w:tc>
          <w:tcPr>
            <w:tcW w:w="8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1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 </w:t>
            </w: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41EF2">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8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r>
      <w:tr w:rsidR="00804BB6" w:rsidRPr="003227CC" w:rsidTr="001E4BB9">
        <w:trPr>
          <w:gridBefore w:val="1"/>
          <w:trHeight w:val="1260"/>
        </w:trPr>
        <w:tc>
          <w:tcPr>
            <w:tcW w:w="521" w:type="dxa"/>
            <w:gridSpan w:val="7"/>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804BB6">
            <w:pPr>
              <w:jc w:val="center"/>
              <w:rPr>
                <w:rFonts w:ascii="Times New Roman" w:hAnsi="Times New Roman"/>
                <w:sz w:val="18"/>
                <w:szCs w:val="18"/>
              </w:rPr>
            </w:pPr>
            <w:r w:rsidRPr="003227CC">
              <w:rPr>
                <w:rFonts w:ascii="Times New Roman" w:hAnsi="Times New Roman"/>
                <w:sz w:val="18"/>
                <w:szCs w:val="18"/>
              </w:rPr>
              <w:t>ІУ</w:t>
            </w:r>
            <w:r>
              <w:rPr>
                <w:rFonts w:ascii="Times New Roman" w:hAnsi="Times New Roman"/>
                <w:sz w:val="18"/>
                <w:szCs w:val="18"/>
              </w:rPr>
              <w:t>.2</w:t>
            </w:r>
          </w:p>
        </w:tc>
        <w:tc>
          <w:tcPr>
            <w:tcW w:w="3111" w:type="dxa"/>
            <w:gridSpan w:val="18"/>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1053F1">
            <w:pPr>
              <w:rPr>
                <w:rFonts w:ascii="Times New Roman" w:hAnsi="Times New Roman"/>
                <w:sz w:val="18"/>
                <w:szCs w:val="18"/>
              </w:rPr>
            </w:pPr>
            <w:r w:rsidRPr="003227CC">
              <w:rPr>
                <w:rFonts w:ascii="Times New Roman" w:hAnsi="Times New Roman"/>
                <w:sz w:val="18"/>
                <w:szCs w:val="18"/>
              </w:rPr>
              <w:t>Екологічне оздоровлення р. Остер</w:t>
            </w:r>
          </w:p>
        </w:tc>
        <w:tc>
          <w:tcPr>
            <w:tcW w:w="2748" w:type="dxa"/>
            <w:gridSpan w:val="29"/>
            <w:tcBorders>
              <w:top w:val="single" w:sz="4" w:space="0" w:color="auto"/>
              <w:left w:val="single" w:sz="4" w:space="0" w:color="auto"/>
              <w:bottom w:val="single" w:sz="4" w:space="0" w:color="auto"/>
              <w:right w:val="single" w:sz="4" w:space="0" w:color="auto"/>
            </w:tcBorders>
            <w:shd w:val="clear" w:color="auto" w:fill="auto"/>
          </w:tcPr>
          <w:p w:rsidR="00804BB6" w:rsidRPr="003227CC" w:rsidRDefault="00804BB6" w:rsidP="001053F1">
            <w:pPr>
              <w:rPr>
                <w:rFonts w:ascii="Times New Roman" w:hAnsi="Times New Roman"/>
                <w:sz w:val="18"/>
                <w:szCs w:val="18"/>
              </w:rPr>
            </w:pPr>
            <w:r w:rsidRPr="003227CC">
              <w:rPr>
                <w:rFonts w:ascii="Times New Roman" w:hAnsi="Times New Roman"/>
                <w:sz w:val="18"/>
                <w:szCs w:val="18"/>
              </w:rPr>
              <w:t xml:space="preserve">кількість проектів на Реконструкцію берегоукріплювальних споруд, ремонт гідроспоруд з очисткою русла річки Остер в межах </w:t>
            </w:r>
            <w:proofErr w:type="spellStart"/>
            <w:r w:rsidRPr="003227CC">
              <w:rPr>
                <w:rFonts w:ascii="Times New Roman" w:hAnsi="Times New Roman"/>
                <w:sz w:val="18"/>
                <w:szCs w:val="18"/>
              </w:rPr>
              <w:t>м.Ніжина</w:t>
            </w:r>
            <w:proofErr w:type="spellEnd"/>
          </w:p>
        </w:tc>
        <w:tc>
          <w:tcPr>
            <w:tcW w:w="9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1053F1">
            <w:pPr>
              <w:jc w:val="center"/>
              <w:rPr>
                <w:rFonts w:ascii="Times New Roman" w:hAnsi="Times New Roman"/>
                <w:sz w:val="18"/>
                <w:szCs w:val="18"/>
              </w:rPr>
            </w:pPr>
            <w:r w:rsidRPr="003227CC">
              <w:rPr>
                <w:rFonts w:ascii="Times New Roman" w:hAnsi="Times New Roman"/>
                <w:sz w:val="18"/>
                <w:szCs w:val="18"/>
              </w:rPr>
              <w:t>одиниць</w:t>
            </w:r>
          </w:p>
        </w:tc>
        <w:tc>
          <w:tcPr>
            <w:tcW w:w="8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1053F1">
            <w:pPr>
              <w:jc w:val="center"/>
              <w:rPr>
                <w:rFonts w:ascii="Times New Roman" w:hAnsi="Times New Roman"/>
                <w:sz w:val="18"/>
                <w:szCs w:val="18"/>
              </w:rPr>
            </w:pPr>
            <w:r w:rsidRPr="003227CC">
              <w:rPr>
                <w:rFonts w:ascii="Times New Roman" w:hAnsi="Times New Roman"/>
                <w:sz w:val="18"/>
                <w:szCs w:val="18"/>
              </w:rPr>
              <w:t>1</w:t>
            </w:r>
          </w:p>
        </w:tc>
        <w:tc>
          <w:tcPr>
            <w:tcW w:w="1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r w:rsidRPr="003227CC">
              <w:rPr>
                <w:rFonts w:ascii="Times New Roman" w:eastAsia="Times New Roman" w:hAnsi="Times New Roman"/>
                <w:sz w:val="18"/>
                <w:szCs w:val="18"/>
                <w:lang w:eastAsia="ru-RU"/>
              </w:rPr>
              <w:t>1</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8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c>
          <w:tcPr>
            <w:tcW w:w="7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4BB6" w:rsidRPr="003227CC" w:rsidRDefault="00804BB6" w:rsidP="00B00E93">
            <w:pPr>
              <w:spacing w:after="0" w:line="240" w:lineRule="auto"/>
              <w:jc w:val="center"/>
              <w:rPr>
                <w:rFonts w:ascii="Times New Roman" w:eastAsia="Times New Roman" w:hAnsi="Times New Roman"/>
                <w:sz w:val="18"/>
                <w:szCs w:val="18"/>
                <w:lang w:eastAsia="ru-RU"/>
              </w:rPr>
            </w:pPr>
          </w:p>
        </w:tc>
      </w:tr>
    </w:tbl>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B00E93" w:rsidRPr="003227CC" w:rsidRDefault="00B00E93" w:rsidP="00B00E93">
      <w:pPr>
        <w:tabs>
          <w:tab w:val="left" w:pos="1708"/>
        </w:tabs>
        <w:spacing w:after="0" w:line="240" w:lineRule="auto"/>
        <w:ind w:right="-6"/>
        <w:jc w:val="both"/>
        <w:outlineLvl w:val="0"/>
        <w:rPr>
          <w:rFonts w:ascii="Times New Roman" w:eastAsia="Times New Roman" w:hAnsi="Times New Roman"/>
          <w:sz w:val="24"/>
          <w:szCs w:val="24"/>
          <w:lang w:eastAsia="ru-RU"/>
        </w:rPr>
      </w:pPr>
    </w:p>
    <w:p w:rsidR="001053F1" w:rsidRPr="003227CC" w:rsidRDefault="001053F1" w:rsidP="001053F1">
      <w:pPr>
        <w:spacing w:after="0" w:line="240" w:lineRule="auto"/>
        <w:ind w:right="-6"/>
        <w:jc w:val="both"/>
        <w:outlineLvl w:val="0"/>
        <w:rPr>
          <w:rFonts w:ascii="Times New Roman" w:eastAsia="Times New Roman" w:hAnsi="Times New Roman"/>
          <w:sz w:val="24"/>
          <w:szCs w:val="24"/>
          <w:lang w:eastAsia="ru-RU"/>
        </w:rPr>
      </w:pPr>
      <w:r w:rsidRPr="003227CC">
        <w:rPr>
          <w:rFonts w:ascii="Times New Roman" w:eastAsia="Times New Roman" w:hAnsi="Times New Roman"/>
          <w:sz w:val="28"/>
          <w:szCs w:val="24"/>
          <w:lang w:eastAsia="ru-RU"/>
        </w:rPr>
        <w:t>Міський голова</w:t>
      </w:r>
      <w:r w:rsidRPr="003227CC">
        <w:rPr>
          <w:rFonts w:ascii="Times New Roman" w:eastAsia="Times New Roman" w:hAnsi="Times New Roman"/>
          <w:sz w:val="28"/>
          <w:szCs w:val="24"/>
          <w:lang w:eastAsia="ru-RU"/>
        </w:rPr>
        <w:tab/>
        <w:t xml:space="preserve">                                      </w:t>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r>
      <w:r w:rsidRPr="003227CC">
        <w:rPr>
          <w:rFonts w:ascii="Times New Roman" w:eastAsia="Times New Roman" w:hAnsi="Times New Roman"/>
          <w:sz w:val="28"/>
          <w:szCs w:val="24"/>
          <w:lang w:eastAsia="ru-RU"/>
        </w:rPr>
        <w:tab/>
        <w:t xml:space="preserve">                                                                           А. В. </w:t>
      </w:r>
      <w:proofErr w:type="spellStart"/>
      <w:r w:rsidRPr="003227CC">
        <w:rPr>
          <w:rFonts w:ascii="Times New Roman" w:eastAsia="Times New Roman" w:hAnsi="Times New Roman"/>
          <w:sz w:val="28"/>
          <w:szCs w:val="24"/>
          <w:lang w:eastAsia="ru-RU"/>
        </w:rPr>
        <w:t>Лінник</w:t>
      </w:r>
      <w:proofErr w:type="spellEnd"/>
    </w:p>
    <w:p w:rsidR="000A6FE3" w:rsidRPr="003227CC" w:rsidRDefault="000A6FE3" w:rsidP="000A6FE3">
      <w:pPr>
        <w:rPr>
          <w:rFonts w:ascii="Times New Roman" w:hAnsi="Times New Roman"/>
          <w:sz w:val="24"/>
          <w:szCs w:val="24"/>
        </w:rPr>
      </w:pPr>
    </w:p>
    <w:p w:rsidR="000A6FE3" w:rsidRPr="003227CC" w:rsidRDefault="000A6FE3" w:rsidP="000A6FE3">
      <w:pPr>
        <w:rPr>
          <w:rFonts w:ascii="Times New Roman" w:hAnsi="Times New Roman"/>
          <w:sz w:val="24"/>
          <w:szCs w:val="24"/>
        </w:rPr>
      </w:pPr>
    </w:p>
    <w:p w:rsidR="00B00E93" w:rsidRPr="003227CC" w:rsidRDefault="00B00E93" w:rsidP="000A6FE3">
      <w:pPr>
        <w:rPr>
          <w:rFonts w:ascii="Times New Roman" w:hAnsi="Times New Roman"/>
          <w:sz w:val="24"/>
          <w:szCs w:val="24"/>
        </w:rPr>
      </w:pPr>
    </w:p>
    <w:p w:rsidR="000A6FE3" w:rsidRPr="003227CC" w:rsidRDefault="000A6FE3" w:rsidP="000A6FE3">
      <w:pPr>
        <w:rPr>
          <w:rFonts w:ascii="Times New Roman" w:hAnsi="Times New Roman"/>
          <w:sz w:val="24"/>
          <w:szCs w:val="24"/>
        </w:rPr>
        <w:sectPr w:rsidR="000A6FE3" w:rsidRPr="003227CC" w:rsidSect="00D5607E">
          <w:pgSz w:w="16838" w:h="11906" w:orient="landscape"/>
          <w:pgMar w:top="851" w:right="567" w:bottom="851" w:left="1418" w:header="709" w:footer="709" w:gutter="0"/>
          <w:cols w:space="708"/>
          <w:docGrid w:linePitch="360"/>
        </w:sectPr>
      </w:pPr>
    </w:p>
    <w:p w:rsidR="000A6FE3" w:rsidRPr="003227CC" w:rsidRDefault="000A6FE3" w:rsidP="000A6FE3">
      <w:pPr>
        <w:spacing w:after="0" w:line="240" w:lineRule="auto"/>
        <w:jc w:val="center"/>
        <w:rPr>
          <w:rFonts w:ascii="Times New Roman" w:eastAsia="Times New Roman" w:hAnsi="Times New Roman"/>
          <w:b/>
          <w:bCs/>
          <w:sz w:val="24"/>
          <w:szCs w:val="24"/>
          <w:lang w:eastAsia="ru-RU"/>
        </w:rPr>
      </w:pPr>
      <w:r w:rsidRPr="003227CC">
        <w:rPr>
          <w:rFonts w:ascii="Times New Roman" w:eastAsia="Times New Roman" w:hAnsi="Times New Roman"/>
          <w:b/>
          <w:sz w:val="28"/>
          <w:szCs w:val="28"/>
          <w:lang w:eastAsia="ru-RU"/>
        </w:rPr>
        <w:lastRenderedPageBreak/>
        <w:t>ПОЯСНЮВАЛЬНА ЗАПИСКА</w:t>
      </w:r>
      <w:r w:rsidRPr="003227CC">
        <w:rPr>
          <w:rFonts w:ascii="Times New Roman" w:eastAsia="Times New Roman" w:hAnsi="Times New Roman"/>
          <w:b/>
          <w:bCs/>
          <w:sz w:val="24"/>
          <w:szCs w:val="24"/>
          <w:lang w:eastAsia="ru-RU"/>
        </w:rPr>
        <w:t xml:space="preserve"> </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b/>
          <w:sz w:val="28"/>
          <w:szCs w:val="28"/>
          <w:lang w:eastAsia="ru-RU"/>
        </w:rPr>
        <w:t xml:space="preserve">до проекту рішення виконавчого комітету </w:t>
      </w:r>
      <w:r w:rsidRPr="003227CC">
        <w:rPr>
          <w:rFonts w:ascii="Times New Roman" w:eastAsia="Times New Roman" w:hAnsi="Times New Roman"/>
          <w:sz w:val="28"/>
          <w:szCs w:val="28"/>
          <w:lang w:eastAsia="ru-RU"/>
        </w:rPr>
        <w:t>Про внесення змін до додатку   «Міська цільова програма розвитку водного господарства на період до 2021 року»</w:t>
      </w:r>
      <w:r w:rsidRPr="003227CC">
        <w:rPr>
          <w:rFonts w:ascii="Times New Roman" w:eastAsia="Times New Roman" w:hAnsi="Times New Roman"/>
          <w:bCs/>
          <w:sz w:val="28"/>
          <w:szCs w:val="28"/>
          <w:lang w:eastAsia="ru-RU"/>
        </w:rPr>
        <w:t xml:space="preserve">, </w:t>
      </w:r>
      <w:r w:rsidRPr="003227CC">
        <w:rPr>
          <w:rFonts w:ascii="Times New Roman" w:eastAsia="Times New Roman" w:hAnsi="Times New Roman"/>
          <w:sz w:val="28"/>
          <w:szCs w:val="28"/>
          <w:lang w:eastAsia="ru-RU"/>
        </w:rPr>
        <w:t>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w:t>
      </w:r>
    </w:p>
    <w:p w:rsidR="000A6FE3" w:rsidRPr="003227CC" w:rsidRDefault="000A6FE3" w:rsidP="000A6FE3">
      <w:pPr>
        <w:numPr>
          <w:ilvl w:val="0"/>
          <w:numId w:val="22"/>
        </w:numPr>
        <w:spacing w:after="0" w:line="240" w:lineRule="auto"/>
        <w:jc w:val="both"/>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Обґрунтування необхідності прийняття акта.</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Дозволяє</w:t>
      </w:r>
      <w:r w:rsidRPr="003227CC">
        <w:rPr>
          <w:rFonts w:ascii="Times New Roman" w:eastAsia="Times New Roman" w:hAnsi="Times New Roman"/>
          <w:sz w:val="24"/>
          <w:szCs w:val="24"/>
          <w:lang w:eastAsia="ru-RU"/>
        </w:rPr>
        <w:t xml:space="preserve">  </w:t>
      </w:r>
      <w:r w:rsidRPr="003227CC">
        <w:rPr>
          <w:rFonts w:ascii="Times New Roman" w:eastAsia="Times New Roman" w:hAnsi="Times New Roman"/>
          <w:sz w:val="28"/>
          <w:szCs w:val="28"/>
          <w:lang w:eastAsia="uk-UA"/>
        </w:rPr>
        <w:t xml:space="preserve">внести зміни </w:t>
      </w:r>
      <w:r w:rsidRPr="003227CC">
        <w:rPr>
          <w:rFonts w:ascii="Times New Roman" w:eastAsia="Times New Roman" w:hAnsi="Times New Roman"/>
          <w:sz w:val="28"/>
          <w:szCs w:val="28"/>
          <w:lang w:eastAsia="ru-RU"/>
        </w:rPr>
        <w:t>до додатку   «Міська цільова програма розвитку водного господарства на період до 2021 року»</w:t>
      </w:r>
      <w:r w:rsidRPr="003227CC">
        <w:rPr>
          <w:rFonts w:ascii="Times New Roman" w:eastAsia="Times New Roman" w:hAnsi="Times New Roman"/>
          <w:bCs/>
          <w:sz w:val="28"/>
          <w:szCs w:val="28"/>
          <w:lang w:eastAsia="ru-RU"/>
        </w:rPr>
        <w:t xml:space="preserve">, </w:t>
      </w:r>
      <w:r w:rsidRPr="003227CC">
        <w:rPr>
          <w:rFonts w:ascii="Times New Roman" w:eastAsia="Times New Roman" w:hAnsi="Times New Roman"/>
          <w:sz w:val="28"/>
          <w:szCs w:val="28"/>
          <w:lang w:eastAsia="ru-RU"/>
        </w:rPr>
        <w:t>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 xml:space="preserve"> </w:t>
      </w:r>
      <w:r w:rsidRPr="003227CC">
        <w:rPr>
          <w:rFonts w:ascii="Times New Roman" w:eastAsia="Times New Roman" w:hAnsi="Times New Roman"/>
          <w:b/>
          <w:sz w:val="28"/>
          <w:szCs w:val="28"/>
          <w:lang w:eastAsia="ru-RU"/>
        </w:rPr>
        <w:t>2. Загальна характеристика і основні положення проекту</w:t>
      </w:r>
      <w:r w:rsidRPr="003227CC">
        <w:rPr>
          <w:rFonts w:ascii="Times New Roman" w:eastAsia="Times New Roman" w:hAnsi="Times New Roman"/>
          <w:sz w:val="28"/>
          <w:szCs w:val="28"/>
          <w:lang w:eastAsia="ru-RU"/>
        </w:rPr>
        <w:t>.</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ru-RU"/>
        </w:rPr>
        <w:t>Проект складається з законодавчого обґрунтування та 5 розділів.</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sz w:val="28"/>
          <w:szCs w:val="28"/>
          <w:lang w:eastAsia="uk-UA"/>
        </w:rPr>
        <w:t xml:space="preserve">Обґрунтування містить посилання на </w:t>
      </w:r>
      <w:proofErr w:type="spellStart"/>
      <w:r w:rsidRPr="003227CC">
        <w:rPr>
          <w:rFonts w:ascii="Times New Roman" w:eastAsia="Times New Roman" w:hAnsi="Times New Roman"/>
          <w:sz w:val="28"/>
          <w:szCs w:val="28"/>
          <w:lang w:eastAsia="uk-UA"/>
        </w:rPr>
        <w:t>статтей</w:t>
      </w:r>
      <w:proofErr w:type="spellEnd"/>
      <w:r w:rsidRPr="003227CC">
        <w:rPr>
          <w:rFonts w:ascii="Times New Roman" w:eastAsia="Times New Roman" w:hAnsi="Times New Roman"/>
          <w:sz w:val="28"/>
          <w:szCs w:val="28"/>
          <w:lang w:eastAsia="uk-UA"/>
        </w:rPr>
        <w:t xml:space="preserve"> 25, 26, 42, 59, 61, 73 Закону України  «Про місцеве самоврядування в Україні», статті 12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(із змінами), статті 91 Бюджетного кодексу України,</w:t>
      </w:r>
      <w:r w:rsidRPr="003227CC">
        <w:rPr>
          <w:rFonts w:ascii="Times New Roman" w:eastAsia="Times New Roman" w:hAnsi="Times New Roman"/>
          <w:sz w:val="28"/>
          <w:szCs w:val="28"/>
          <w:lang w:eastAsia="ru-RU"/>
        </w:rPr>
        <w:t xml:space="preserve"> згідно яких рішення набуває сили.</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sz w:val="28"/>
          <w:szCs w:val="28"/>
          <w:lang w:eastAsia="ru-RU"/>
        </w:rPr>
        <w:t>Розділ 1. Дозволяє  внести зміни до додатку   «Міська цільова програма розвитку водного господарства на період до 2021 року»</w:t>
      </w:r>
      <w:r w:rsidRPr="003227CC">
        <w:rPr>
          <w:rFonts w:ascii="Times New Roman" w:eastAsia="Times New Roman" w:hAnsi="Times New Roman"/>
          <w:bCs/>
          <w:sz w:val="28"/>
          <w:szCs w:val="28"/>
          <w:lang w:eastAsia="ru-RU"/>
        </w:rPr>
        <w:t xml:space="preserve">, </w:t>
      </w:r>
      <w:r w:rsidRPr="003227CC">
        <w:rPr>
          <w:rFonts w:ascii="Times New Roman" w:eastAsia="Times New Roman" w:hAnsi="Times New Roman"/>
          <w:sz w:val="28"/>
          <w:szCs w:val="28"/>
          <w:lang w:eastAsia="ru-RU"/>
        </w:rPr>
        <w:t>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 та викласти в новій редакції, що додається</w:t>
      </w:r>
    </w:p>
    <w:p w:rsidR="000A6FE3" w:rsidRPr="003227CC" w:rsidRDefault="000A6FE3" w:rsidP="000A6FE3">
      <w:pPr>
        <w:tabs>
          <w:tab w:val="left" w:pos="9360"/>
        </w:tabs>
        <w:spacing w:after="0" w:line="240" w:lineRule="auto"/>
        <w:jc w:val="both"/>
        <w:rPr>
          <w:rFonts w:ascii="Times New Roman" w:eastAsia="Times New Roman" w:hAnsi="Times New Roman"/>
          <w:sz w:val="28"/>
          <w:szCs w:val="28"/>
          <w:lang w:eastAsia="x-none"/>
        </w:rPr>
      </w:pPr>
      <w:r w:rsidRPr="003227CC">
        <w:rPr>
          <w:rFonts w:ascii="Times New Roman" w:eastAsia="Times New Roman" w:hAnsi="Times New Roman"/>
          <w:sz w:val="28"/>
          <w:szCs w:val="28"/>
          <w:lang w:eastAsia="x-none"/>
        </w:rPr>
        <w:t>Розділ 2 визначає термін оприлюднення даного рішення на офіційному сайті Ніжинської міської ради.</w:t>
      </w:r>
    </w:p>
    <w:p w:rsidR="000A6FE3" w:rsidRPr="003227CC" w:rsidRDefault="000A6FE3" w:rsidP="000A6FE3">
      <w:pPr>
        <w:tabs>
          <w:tab w:val="left" w:pos="0"/>
        </w:tabs>
        <w:spacing w:after="0" w:line="240" w:lineRule="auto"/>
        <w:jc w:val="both"/>
        <w:outlineLvl w:val="0"/>
        <w:rPr>
          <w:rFonts w:ascii="Times New Roman" w:eastAsia="Times New Roman" w:hAnsi="Times New Roman"/>
          <w:sz w:val="28"/>
          <w:szCs w:val="28"/>
          <w:lang w:eastAsia="uk-UA"/>
        </w:rPr>
      </w:pPr>
      <w:r w:rsidRPr="003227CC">
        <w:rPr>
          <w:rFonts w:ascii="Times New Roman" w:eastAsia="Times New Roman" w:hAnsi="Times New Roman"/>
          <w:sz w:val="28"/>
          <w:szCs w:val="28"/>
          <w:lang w:eastAsia="x-none"/>
        </w:rPr>
        <w:t xml:space="preserve">Розділ 3. Визначає </w:t>
      </w:r>
      <w:r w:rsidRPr="003227CC">
        <w:rPr>
          <w:rFonts w:ascii="Times New Roman" w:eastAsia="Times New Roman" w:hAnsi="Times New Roman"/>
          <w:sz w:val="28"/>
          <w:szCs w:val="28"/>
          <w:lang w:eastAsia="ru-RU"/>
        </w:rPr>
        <w:t xml:space="preserve">організацію роботи по виконанню рішення </w:t>
      </w:r>
    </w:p>
    <w:p w:rsidR="000A6FE3" w:rsidRPr="003227CC" w:rsidRDefault="000A6FE3" w:rsidP="000A6FE3">
      <w:pPr>
        <w:spacing w:after="0" w:line="240" w:lineRule="auto"/>
        <w:jc w:val="both"/>
        <w:rPr>
          <w:rFonts w:ascii="Times New Roman" w:eastAsia="Times New Roman" w:hAnsi="Times New Roman"/>
          <w:sz w:val="28"/>
          <w:szCs w:val="28"/>
          <w:lang w:eastAsia="ru-RU"/>
        </w:rPr>
      </w:pPr>
      <w:r w:rsidRPr="003227CC">
        <w:rPr>
          <w:rFonts w:ascii="Times New Roman" w:eastAsia="Times New Roman" w:hAnsi="Times New Roman"/>
          <w:sz w:val="28"/>
          <w:szCs w:val="28"/>
          <w:lang w:eastAsia="ru-RU"/>
        </w:rPr>
        <w:t>Розділ 4. визначає на кого покладено контроль за виконання рішення.</w:t>
      </w:r>
    </w:p>
    <w:p w:rsidR="000A6FE3" w:rsidRPr="003227CC" w:rsidRDefault="000A6FE3" w:rsidP="000A6FE3">
      <w:pPr>
        <w:spacing w:after="0" w:line="240" w:lineRule="auto"/>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3. Стан нормативно-правової бази у даній сфері правового регулювання.</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Запропонований проект рішення, являється базовим документом у даній сфері правового регулювання.</w:t>
      </w:r>
    </w:p>
    <w:p w:rsidR="000A6FE3" w:rsidRPr="003227CC" w:rsidRDefault="000A6FE3" w:rsidP="000A6FE3">
      <w:pPr>
        <w:spacing w:after="0" w:line="240" w:lineRule="auto"/>
        <w:jc w:val="both"/>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4. Фінансово економічне обґрунтування.</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 xml:space="preserve">Реалізація зазначеного проекту потребує додаткових фінансових витрат з міського бюджету в розмірі 500,0 </w:t>
      </w:r>
      <w:proofErr w:type="spellStart"/>
      <w:r w:rsidRPr="003227CC">
        <w:rPr>
          <w:rFonts w:ascii="Times New Roman" w:eastAsia="Times New Roman" w:hAnsi="Times New Roman"/>
          <w:sz w:val="28"/>
          <w:szCs w:val="28"/>
          <w:lang w:eastAsia="uk-UA"/>
        </w:rPr>
        <w:t>тис.грн</w:t>
      </w:r>
      <w:proofErr w:type="spellEnd"/>
      <w:r w:rsidRPr="003227CC">
        <w:rPr>
          <w:rFonts w:ascii="Times New Roman" w:eastAsia="Times New Roman" w:hAnsi="Times New Roman"/>
          <w:sz w:val="28"/>
          <w:szCs w:val="28"/>
          <w:lang w:eastAsia="uk-UA"/>
        </w:rPr>
        <w:t xml:space="preserve"> в на</w:t>
      </w:r>
      <w:r w:rsidRPr="003227CC">
        <w:rPr>
          <w:rFonts w:ascii="Times New Roman" w:eastAsia="Times New Roman" w:hAnsi="Times New Roman"/>
          <w:sz w:val="24"/>
          <w:szCs w:val="24"/>
          <w:lang w:eastAsia="ru-RU"/>
        </w:rPr>
        <w:t xml:space="preserve"> </w:t>
      </w:r>
      <w:r w:rsidRPr="003227CC">
        <w:rPr>
          <w:rFonts w:ascii="Times New Roman" w:eastAsia="Times New Roman" w:hAnsi="Times New Roman"/>
          <w:sz w:val="28"/>
          <w:szCs w:val="28"/>
          <w:lang w:eastAsia="uk-UA"/>
        </w:rPr>
        <w:t xml:space="preserve">розробку проекту на Реконструкцію </w:t>
      </w:r>
      <w:proofErr w:type="spellStart"/>
      <w:r w:rsidRPr="003227CC">
        <w:rPr>
          <w:rFonts w:ascii="Times New Roman" w:eastAsia="Times New Roman" w:hAnsi="Times New Roman"/>
          <w:sz w:val="28"/>
          <w:szCs w:val="28"/>
          <w:lang w:eastAsia="uk-UA"/>
        </w:rPr>
        <w:t>берегозакріплюючих</w:t>
      </w:r>
      <w:proofErr w:type="spellEnd"/>
      <w:r w:rsidRPr="003227CC">
        <w:rPr>
          <w:rFonts w:ascii="Times New Roman" w:eastAsia="Times New Roman" w:hAnsi="Times New Roman"/>
          <w:sz w:val="28"/>
          <w:szCs w:val="28"/>
          <w:lang w:eastAsia="uk-UA"/>
        </w:rPr>
        <w:t xml:space="preserve"> споруд, ремонт гідроспоруд з очисткою русла річки Остер в межах </w:t>
      </w:r>
      <w:proofErr w:type="spellStart"/>
      <w:r w:rsidRPr="003227CC">
        <w:rPr>
          <w:rFonts w:ascii="Times New Roman" w:eastAsia="Times New Roman" w:hAnsi="Times New Roman"/>
          <w:sz w:val="28"/>
          <w:szCs w:val="28"/>
          <w:lang w:eastAsia="uk-UA"/>
        </w:rPr>
        <w:t>м.Ніжина</w:t>
      </w:r>
      <w:proofErr w:type="spellEnd"/>
      <w:r w:rsidRPr="003227CC">
        <w:rPr>
          <w:rFonts w:ascii="Times New Roman" w:eastAsia="Times New Roman" w:hAnsi="Times New Roman"/>
          <w:sz w:val="28"/>
          <w:szCs w:val="28"/>
          <w:lang w:eastAsia="uk-UA"/>
        </w:rPr>
        <w:t>.</w:t>
      </w:r>
    </w:p>
    <w:p w:rsidR="000A6FE3" w:rsidRPr="003227CC" w:rsidRDefault="000A6FE3" w:rsidP="000A6FE3">
      <w:pPr>
        <w:spacing w:after="0" w:line="240" w:lineRule="auto"/>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5. Прогноз соціально-економічних та інших наслідків прийняття акту.</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sz w:val="28"/>
          <w:szCs w:val="28"/>
          <w:lang w:eastAsia="uk-UA"/>
        </w:rPr>
        <w:t>Прийняття даного проекту дозволить</w:t>
      </w:r>
      <w:r w:rsidRPr="003227CC">
        <w:rPr>
          <w:rFonts w:ascii="Times New Roman" w:eastAsia="Times New Roman" w:hAnsi="Times New Roman"/>
          <w:sz w:val="28"/>
          <w:szCs w:val="28"/>
          <w:lang w:eastAsia="ru-RU"/>
        </w:rPr>
        <w:t xml:space="preserve"> внести зміни до додатку   «Міська цільова програма розвитку водного господарства на період до 2021 року», затвердженого рішенням Ніжинської міської ради    № 10-42/2013 від  «15» жовтня 2013 р. «Про затвердження міської цільової програми розвитку водного господарства м. Ніжина на період до 2021 року»</w:t>
      </w:r>
      <w:r w:rsidR="00813DBE">
        <w:rPr>
          <w:rFonts w:ascii="Times New Roman" w:eastAsia="Times New Roman" w:hAnsi="Times New Roman"/>
          <w:sz w:val="28"/>
          <w:szCs w:val="28"/>
          <w:lang w:eastAsia="ru-RU"/>
        </w:rPr>
        <w:t xml:space="preserve"> та профінансувати розроблення проектних робіт по оздоровленню р Остер в розмірі 500,0 </w:t>
      </w:r>
      <w:proofErr w:type="spellStart"/>
      <w:r w:rsidR="00813DBE">
        <w:rPr>
          <w:rFonts w:ascii="Times New Roman" w:eastAsia="Times New Roman" w:hAnsi="Times New Roman"/>
          <w:sz w:val="28"/>
          <w:szCs w:val="28"/>
          <w:lang w:eastAsia="ru-RU"/>
        </w:rPr>
        <w:t>тис.грн</w:t>
      </w:r>
      <w:proofErr w:type="spellEnd"/>
      <w:r w:rsidR="00813DBE">
        <w:rPr>
          <w:rFonts w:ascii="Times New Roman" w:eastAsia="Times New Roman" w:hAnsi="Times New Roman"/>
          <w:sz w:val="28"/>
          <w:szCs w:val="28"/>
          <w:lang w:eastAsia="ru-RU"/>
        </w:rPr>
        <w:t>.</w:t>
      </w:r>
    </w:p>
    <w:p w:rsidR="000A6FE3" w:rsidRPr="003227CC" w:rsidRDefault="000A6FE3" w:rsidP="000A6FE3">
      <w:pPr>
        <w:spacing w:after="0" w:line="240" w:lineRule="auto"/>
        <w:jc w:val="both"/>
        <w:rPr>
          <w:rFonts w:ascii="Times New Roman" w:eastAsia="Times New Roman" w:hAnsi="Times New Roman"/>
          <w:b/>
          <w:sz w:val="28"/>
          <w:szCs w:val="28"/>
          <w:lang w:eastAsia="uk-UA"/>
        </w:rPr>
      </w:pPr>
      <w:r w:rsidRPr="003227CC">
        <w:rPr>
          <w:rFonts w:ascii="Times New Roman" w:eastAsia="Times New Roman" w:hAnsi="Times New Roman"/>
          <w:b/>
          <w:sz w:val="28"/>
          <w:szCs w:val="28"/>
          <w:lang w:eastAsia="uk-UA"/>
        </w:rPr>
        <w:t xml:space="preserve">6. Перелік зацікавлених в отриманні даного рішення: </w:t>
      </w:r>
      <w:r w:rsidRPr="003227CC">
        <w:rPr>
          <w:rFonts w:ascii="Times New Roman" w:eastAsia="Times New Roman" w:hAnsi="Times New Roman"/>
          <w:sz w:val="28"/>
          <w:szCs w:val="28"/>
          <w:lang w:eastAsia="uk-UA"/>
        </w:rPr>
        <w:t>мешканці міста</w:t>
      </w:r>
      <w:r w:rsidRPr="003227CC">
        <w:rPr>
          <w:rFonts w:ascii="Times New Roman" w:eastAsia="Times New Roman" w:hAnsi="Times New Roman"/>
          <w:sz w:val="28"/>
          <w:szCs w:val="28"/>
          <w:lang w:eastAsia="x-none"/>
        </w:rPr>
        <w:t>.</w:t>
      </w:r>
      <w:r w:rsidRPr="003227CC">
        <w:rPr>
          <w:rFonts w:ascii="Times New Roman" w:eastAsia="Times New Roman" w:hAnsi="Times New Roman"/>
          <w:sz w:val="28"/>
          <w:szCs w:val="28"/>
          <w:lang w:eastAsia="uk-UA"/>
        </w:rPr>
        <w:t xml:space="preserve"> </w:t>
      </w:r>
    </w:p>
    <w:p w:rsidR="000A6FE3" w:rsidRPr="003227CC" w:rsidRDefault="000A6FE3" w:rsidP="000A6FE3">
      <w:pPr>
        <w:spacing w:after="0" w:line="240" w:lineRule="auto"/>
        <w:jc w:val="both"/>
        <w:rPr>
          <w:rFonts w:ascii="Times New Roman" w:eastAsia="Times New Roman" w:hAnsi="Times New Roman"/>
          <w:sz w:val="28"/>
          <w:szCs w:val="28"/>
          <w:lang w:eastAsia="uk-UA"/>
        </w:rPr>
      </w:pPr>
      <w:r w:rsidRPr="003227CC">
        <w:rPr>
          <w:rFonts w:ascii="Times New Roman" w:eastAsia="Times New Roman" w:hAnsi="Times New Roman"/>
          <w:b/>
          <w:sz w:val="28"/>
          <w:szCs w:val="28"/>
          <w:lang w:eastAsia="uk-UA"/>
        </w:rPr>
        <w:t>7.</w:t>
      </w:r>
      <w:r w:rsidRPr="003227CC">
        <w:rPr>
          <w:rFonts w:ascii="Times New Roman" w:eastAsia="Times New Roman" w:hAnsi="Times New Roman"/>
          <w:b/>
          <w:sz w:val="24"/>
          <w:szCs w:val="24"/>
          <w:lang w:eastAsia="ru-RU"/>
        </w:rPr>
        <w:t xml:space="preserve"> </w:t>
      </w:r>
      <w:r w:rsidRPr="003227CC">
        <w:rPr>
          <w:rFonts w:ascii="Times New Roman" w:eastAsia="Times New Roman" w:hAnsi="Times New Roman"/>
          <w:b/>
          <w:sz w:val="28"/>
          <w:szCs w:val="28"/>
          <w:lang w:eastAsia="uk-UA"/>
        </w:rPr>
        <w:t>Інформація, яку містить проект рішення</w:t>
      </w:r>
      <w:r w:rsidRPr="003227CC">
        <w:rPr>
          <w:rFonts w:ascii="Times New Roman" w:eastAsia="Times New Roman" w:hAnsi="Times New Roman"/>
          <w:sz w:val="28"/>
          <w:szCs w:val="28"/>
          <w:lang w:eastAsia="uk-UA"/>
        </w:rPr>
        <w:t xml:space="preserve"> Про внесення змін до додатку   «Міська цільова програма розвитку водного господарства на період до 2021 року», затвердженого рішенням Ніжинської міської ради    № 10-42/2013 від  </w:t>
      </w:r>
      <w:r w:rsidRPr="003227CC">
        <w:rPr>
          <w:rFonts w:ascii="Times New Roman" w:eastAsia="Times New Roman" w:hAnsi="Times New Roman"/>
          <w:sz w:val="28"/>
          <w:szCs w:val="28"/>
          <w:lang w:eastAsia="uk-UA"/>
        </w:rPr>
        <w:lastRenderedPageBreak/>
        <w:t>«15» жовтня 2013 р. «Про затвердження міської цільової програми розвитку водного господарства м. Ніжина на період до 2021 року»   не відноситься до  конфіденційної, та підлягає оприлюдненню.</w:t>
      </w: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8"/>
          <w:szCs w:val="28"/>
          <w:lang w:eastAsia="ru-RU"/>
        </w:rPr>
      </w:pPr>
    </w:p>
    <w:p w:rsidR="000A6FE3" w:rsidRPr="003227CC" w:rsidRDefault="000A6FE3" w:rsidP="000A6FE3">
      <w:pPr>
        <w:spacing w:after="0" w:line="240" w:lineRule="auto"/>
        <w:rPr>
          <w:rFonts w:ascii="Times New Roman" w:eastAsia="Times New Roman" w:hAnsi="Times New Roman"/>
          <w:sz w:val="24"/>
          <w:szCs w:val="24"/>
          <w:lang w:eastAsia="ru-RU"/>
        </w:rPr>
      </w:pPr>
      <w:r w:rsidRPr="003227CC">
        <w:rPr>
          <w:rFonts w:ascii="Times New Roman" w:eastAsia="Times New Roman" w:hAnsi="Times New Roman"/>
          <w:sz w:val="28"/>
          <w:szCs w:val="28"/>
          <w:lang w:eastAsia="ru-RU"/>
        </w:rPr>
        <w:t>Начальник УЖКГ та будівництва                                                 А.М.Кушніренко</w:t>
      </w:r>
    </w:p>
    <w:p w:rsidR="000A6FE3" w:rsidRPr="003227CC" w:rsidRDefault="000A6FE3" w:rsidP="000A6FE3">
      <w:pPr>
        <w:spacing w:after="0" w:line="240" w:lineRule="auto"/>
        <w:ind w:right="-6"/>
        <w:jc w:val="both"/>
        <w:outlineLvl w:val="0"/>
        <w:rPr>
          <w:rFonts w:ascii="Times New Roman" w:eastAsia="Times New Roman" w:hAnsi="Times New Roman"/>
          <w:sz w:val="24"/>
          <w:szCs w:val="24"/>
          <w:lang w:eastAsia="ru-RU"/>
        </w:rPr>
      </w:pPr>
    </w:p>
    <w:p w:rsidR="000A6FE3" w:rsidRPr="003227CC" w:rsidRDefault="000A6FE3" w:rsidP="000A6FE3">
      <w:pPr>
        <w:rPr>
          <w:rFonts w:ascii="Times New Roman" w:hAnsi="Times New Roman"/>
          <w:sz w:val="24"/>
          <w:szCs w:val="24"/>
        </w:rPr>
      </w:pPr>
    </w:p>
    <w:sectPr w:rsidR="000A6FE3" w:rsidRPr="003227CC" w:rsidSect="001053F1">
      <w:pgSz w:w="11906" w:h="16838"/>
      <w:pgMar w:top="426"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0B" w:rsidRDefault="005F480B">
      <w:pPr>
        <w:spacing w:after="0" w:line="240" w:lineRule="auto"/>
      </w:pPr>
      <w:r>
        <w:separator/>
      </w:r>
    </w:p>
  </w:endnote>
  <w:endnote w:type="continuationSeparator" w:id="0">
    <w:p w:rsidR="005F480B" w:rsidRDefault="005F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0B" w:rsidRDefault="005F480B">
      <w:pPr>
        <w:spacing w:after="0" w:line="240" w:lineRule="auto"/>
      </w:pPr>
      <w:r>
        <w:separator/>
      </w:r>
    </w:p>
  </w:footnote>
  <w:footnote w:type="continuationSeparator" w:id="0">
    <w:p w:rsidR="005F480B" w:rsidRDefault="005F4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7C5566"/>
    <w:lvl w:ilvl="0">
      <w:numFmt w:val="bullet"/>
      <w:lvlText w:val="*"/>
      <w:lvlJc w:val="left"/>
    </w:lvl>
  </w:abstractNum>
  <w:abstractNum w:abstractNumId="1">
    <w:nsid w:val="07E46922"/>
    <w:multiLevelType w:val="hybridMultilevel"/>
    <w:tmpl w:val="2E0AA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0233E03"/>
    <w:multiLevelType w:val="hybridMultilevel"/>
    <w:tmpl w:val="5514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11909"/>
    <w:multiLevelType w:val="hybridMultilevel"/>
    <w:tmpl w:val="61B847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5DA0853"/>
    <w:multiLevelType w:val="hybridMultilevel"/>
    <w:tmpl w:val="35D6C00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182C74CA"/>
    <w:multiLevelType w:val="hybridMultilevel"/>
    <w:tmpl w:val="8766B6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BCE5F10"/>
    <w:multiLevelType w:val="hybridMultilevel"/>
    <w:tmpl w:val="E1AC2E22"/>
    <w:lvl w:ilvl="0" w:tplc="44C822F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24FDB"/>
    <w:multiLevelType w:val="hybridMultilevel"/>
    <w:tmpl w:val="ECE6D7B4"/>
    <w:lvl w:ilvl="0" w:tplc="C07E26B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1CE1535"/>
    <w:multiLevelType w:val="hybridMultilevel"/>
    <w:tmpl w:val="0DBC53CE"/>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24AC24CC"/>
    <w:multiLevelType w:val="hybridMultilevel"/>
    <w:tmpl w:val="A6D49D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2F70C0"/>
    <w:multiLevelType w:val="hybridMultilevel"/>
    <w:tmpl w:val="6720C43C"/>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nsid w:val="3A7E36C6"/>
    <w:multiLevelType w:val="hybridMultilevel"/>
    <w:tmpl w:val="3C0C087C"/>
    <w:lvl w:ilvl="0" w:tplc="6A523720">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3D3301E7"/>
    <w:multiLevelType w:val="hybridMultilevel"/>
    <w:tmpl w:val="E9668ACE"/>
    <w:lvl w:ilvl="0" w:tplc="322666F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ED374BE"/>
    <w:multiLevelType w:val="multilevel"/>
    <w:tmpl w:val="C2E4520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1372EEC"/>
    <w:multiLevelType w:val="hybridMultilevel"/>
    <w:tmpl w:val="8BA00D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3815FC2"/>
    <w:multiLevelType w:val="hybridMultilevel"/>
    <w:tmpl w:val="4E18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35BE2"/>
    <w:multiLevelType w:val="hybridMultilevel"/>
    <w:tmpl w:val="E3EEA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13B1846"/>
    <w:multiLevelType w:val="hybridMultilevel"/>
    <w:tmpl w:val="C54A220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5AAF2A41"/>
    <w:multiLevelType w:val="hybridMultilevel"/>
    <w:tmpl w:val="261EA8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D0096B"/>
    <w:multiLevelType w:val="hybridMultilevel"/>
    <w:tmpl w:val="DAC42144"/>
    <w:lvl w:ilvl="0" w:tplc="BBECE6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65154E"/>
    <w:multiLevelType w:val="hybridMultilevel"/>
    <w:tmpl w:val="7E2E2F44"/>
    <w:lvl w:ilvl="0" w:tplc="9A7ADE08">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14"/>
  </w:num>
  <w:num w:numId="4">
    <w:abstractNumId w:val="7"/>
  </w:num>
  <w:num w:numId="5">
    <w:abstractNumId w:val="11"/>
  </w:num>
  <w:num w:numId="6">
    <w:abstractNumId w:val="1"/>
  </w:num>
  <w:num w:numId="7">
    <w:abstractNumId w:val="19"/>
  </w:num>
  <w:num w:numId="8">
    <w:abstractNumId w:val="12"/>
  </w:num>
  <w:num w:numId="9">
    <w:abstractNumId w:val="16"/>
  </w:num>
  <w:num w:numId="10">
    <w:abstractNumId w:val="6"/>
  </w:num>
  <w:num w:numId="11">
    <w:abstractNumId w:val="3"/>
  </w:num>
  <w:num w:numId="12">
    <w:abstractNumId w:val="21"/>
  </w:num>
  <w:num w:numId="13">
    <w:abstractNumId w:val="5"/>
  </w:num>
  <w:num w:numId="14">
    <w:abstractNumId w:val="10"/>
  </w:num>
  <w:num w:numId="15">
    <w:abstractNumId w:val="20"/>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8"/>
  </w:num>
  <w:num w:numId="18">
    <w:abstractNumId w:val="18"/>
  </w:num>
  <w:num w:numId="19">
    <w:abstractNumId w:val="13"/>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EAF"/>
    <w:rsid w:val="000322B4"/>
    <w:rsid w:val="00051FFF"/>
    <w:rsid w:val="000573A7"/>
    <w:rsid w:val="000774F8"/>
    <w:rsid w:val="000A6FE3"/>
    <w:rsid w:val="000C0E7E"/>
    <w:rsid w:val="000C4418"/>
    <w:rsid w:val="000E3589"/>
    <w:rsid w:val="001053F1"/>
    <w:rsid w:val="00144D5E"/>
    <w:rsid w:val="00167320"/>
    <w:rsid w:val="001E4BB9"/>
    <w:rsid w:val="00293F9E"/>
    <w:rsid w:val="002D1C26"/>
    <w:rsid w:val="002D4D98"/>
    <w:rsid w:val="003227CC"/>
    <w:rsid w:val="00323F6D"/>
    <w:rsid w:val="00351560"/>
    <w:rsid w:val="00363140"/>
    <w:rsid w:val="0037771E"/>
    <w:rsid w:val="003D70B7"/>
    <w:rsid w:val="003E26DA"/>
    <w:rsid w:val="00412713"/>
    <w:rsid w:val="00450A2B"/>
    <w:rsid w:val="004742FE"/>
    <w:rsid w:val="005904B3"/>
    <w:rsid w:val="005F480B"/>
    <w:rsid w:val="006542A2"/>
    <w:rsid w:val="006A57F4"/>
    <w:rsid w:val="00796CA8"/>
    <w:rsid w:val="00804BB6"/>
    <w:rsid w:val="00813DBE"/>
    <w:rsid w:val="008A5BBF"/>
    <w:rsid w:val="00A21860"/>
    <w:rsid w:val="00A41C8B"/>
    <w:rsid w:val="00B00E93"/>
    <w:rsid w:val="00B41EF2"/>
    <w:rsid w:val="00BC6C4E"/>
    <w:rsid w:val="00C44EAF"/>
    <w:rsid w:val="00C653DA"/>
    <w:rsid w:val="00C71E93"/>
    <w:rsid w:val="00C83C7B"/>
    <w:rsid w:val="00CA7D9F"/>
    <w:rsid w:val="00CF609A"/>
    <w:rsid w:val="00D2775A"/>
    <w:rsid w:val="00D5607E"/>
    <w:rsid w:val="00D74662"/>
    <w:rsid w:val="00E545A1"/>
    <w:rsid w:val="00E6489C"/>
    <w:rsid w:val="00E93C5C"/>
    <w:rsid w:val="00E95CA9"/>
    <w:rsid w:val="00EA446D"/>
    <w:rsid w:val="00EC01FE"/>
    <w:rsid w:val="00EE6459"/>
    <w:rsid w:val="00F359F4"/>
    <w:rsid w:val="00F43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qFormat/>
    <w:rsid w:val="00B00E93"/>
    <w:pPr>
      <w:keepNext/>
      <w:spacing w:after="0" w:line="240" w:lineRule="auto"/>
      <w:outlineLvl w:val="0"/>
    </w:pPr>
    <w:rPr>
      <w:rFonts w:ascii="Times New Roman" w:eastAsia="Times New Roman" w:hAnsi="Times New Roman"/>
      <w:b/>
      <w:sz w:val="24"/>
      <w:szCs w:val="20"/>
      <w:lang w:eastAsia="ru-RU"/>
    </w:rPr>
  </w:style>
  <w:style w:type="paragraph" w:styleId="2">
    <w:name w:val="heading 2"/>
    <w:basedOn w:val="a"/>
    <w:next w:val="a"/>
    <w:link w:val="20"/>
    <w:qFormat/>
    <w:rsid w:val="00B00E93"/>
    <w:pPr>
      <w:keepNext/>
      <w:spacing w:after="0" w:line="240" w:lineRule="auto"/>
      <w:jc w:val="center"/>
      <w:outlineLvl w:val="1"/>
    </w:pPr>
    <w:rPr>
      <w:rFonts w:ascii="Times New Roman" w:eastAsia="Times New Roman" w:hAnsi="Times New Roman"/>
      <w:b/>
      <w:sz w:val="32"/>
      <w:szCs w:val="20"/>
      <w:lang w:eastAsia="ru-RU"/>
    </w:rPr>
  </w:style>
  <w:style w:type="paragraph" w:styleId="3">
    <w:name w:val="heading 3"/>
    <w:basedOn w:val="a"/>
    <w:next w:val="a"/>
    <w:link w:val="30"/>
    <w:qFormat/>
    <w:rsid w:val="00B00E93"/>
    <w:pPr>
      <w:keepNext/>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0E93"/>
    <w:rPr>
      <w:rFonts w:ascii="Times New Roman" w:eastAsia="Times New Roman" w:hAnsi="Times New Roman" w:cs="Times New Roman"/>
      <w:b/>
      <w:sz w:val="24"/>
      <w:szCs w:val="20"/>
      <w:lang w:eastAsia="ru-RU"/>
    </w:rPr>
  </w:style>
  <w:style w:type="character" w:customStyle="1" w:styleId="20">
    <w:name w:val="Заголовок 2 Знак"/>
    <w:link w:val="2"/>
    <w:rsid w:val="00B00E93"/>
    <w:rPr>
      <w:rFonts w:ascii="Times New Roman" w:eastAsia="Times New Roman" w:hAnsi="Times New Roman" w:cs="Times New Roman"/>
      <w:b/>
      <w:sz w:val="32"/>
      <w:szCs w:val="20"/>
      <w:lang w:eastAsia="ru-RU"/>
    </w:rPr>
  </w:style>
  <w:style w:type="character" w:customStyle="1" w:styleId="30">
    <w:name w:val="Заголовок 3 Знак"/>
    <w:link w:val="3"/>
    <w:rsid w:val="00B00E9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B00E93"/>
  </w:style>
  <w:style w:type="paragraph" w:styleId="a3">
    <w:name w:val="Body Text"/>
    <w:basedOn w:val="a"/>
    <w:link w:val="a4"/>
    <w:rsid w:val="00B00E93"/>
    <w:pPr>
      <w:tabs>
        <w:tab w:val="left" w:pos="4860"/>
      </w:tabs>
      <w:spacing w:after="0" w:line="240" w:lineRule="auto"/>
      <w:ind w:right="4495"/>
      <w:outlineLvl w:val="0"/>
    </w:pPr>
    <w:rPr>
      <w:rFonts w:ascii="Times New Roman" w:eastAsia="Times New Roman" w:hAnsi="Times New Roman"/>
      <w:sz w:val="24"/>
      <w:szCs w:val="24"/>
      <w:lang w:eastAsia="ru-RU"/>
    </w:rPr>
  </w:style>
  <w:style w:type="character" w:customStyle="1" w:styleId="a4">
    <w:name w:val="Основной текст Знак"/>
    <w:link w:val="a3"/>
    <w:rsid w:val="00B00E93"/>
    <w:rPr>
      <w:rFonts w:ascii="Times New Roman" w:eastAsia="Times New Roman" w:hAnsi="Times New Roman" w:cs="Times New Roman"/>
      <w:sz w:val="24"/>
      <w:szCs w:val="24"/>
      <w:lang w:eastAsia="ru-RU"/>
    </w:rPr>
  </w:style>
  <w:style w:type="paragraph" w:styleId="a5">
    <w:name w:val="Body Text Indent"/>
    <w:basedOn w:val="a"/>
    <w:link w:val="a6"/>
    <w:rsid w:val="00B00E93"/>
    <w:pPr>
      <w:spacing w:after="0" w:line="240" w:lineRule="auto"/>
      <w:ind w:right="-6" w:firstLine="709"/>
      <w:outlineLvl w:val="0"/>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B00E93"/>
    <w:rPr>
      <w:rFonts w:ascii="Times New Roman" w:eastAsia="Times New Roman" w:hAnsi="Times New Roman" w:cs="Times New Roman"/>
      <w:sz w:val="24"/>
      <w:szCs w:val="24"/>
      <w:lang w:eastAsia="ru-RU"/>
    </w:rPr>
  </w:style>
  <w:style w:type="table" w:styleId="a7">
    <w:name w:val="Table Grid"/>
    <w:basedOn w:val="a1"/>
    <w:rsid w:val="00B00E93"/>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B00E93"/>
    <w:pPr>
      <w:spacing w:after="0" w:line="240" w:lineRule="auto"/>
    </w:pPr>
    <w:rPr>
      <w:rFonts w:ascii="Tahoma" w:eastAsia="Times New Roman" w:hAnsi="Tahoma" w:cs="Tahoma"/>
      <w:sz w:val="16"/>
      <w:szCs w:val="16"/>
      <w:lang w:eastAsia="ru-RU"/>
    </w:rPr>
  </w:style>
  <w:style w:type="character" w:customStyle="1" w:styleId="a9">
    <w:name w:val="Текст выноски Знак"/>
    <w:link w:val="a8"/>
    <w:semiHidden/>
    <w:rsid w:val="00B00E93"/>
    <w:rPr>
      <w:rFonts w:ascii="Tahoma" w:eastAsia="Times New Roman" w:hAnsi="Tahoma" w:cs="Tahoma"/>
      <w:sz w:val="16"/>
      <w:szCs w:val="16"/>
      <w:lang w:eastAsia="ru-RU"/>
    </w:rPr>
  </w:style>
  <w:style w:type="character" w:customStyle="1" w:styleId="13">
    <w:name w:val="Основной текст + 13"/>
    <w:aliases w:val="5 pt,Интервал 0 pt"/>
    <w:rsid w:val="00B00E93"/>
    <w:rPr>
      <w:spacing w:val="0"/>
      <w:sz w:val="27"/>
      <w:szCs w:val="27"/>
      <w:lang w:val="en-US" w:eastAsia="en-US" w:bidi="ar-SA"/>
    </w:rPr>
  </w:style>
  <w:style w:type="character" w:customStyle="1" w:styleId="4">
    <w:name w:val="Основной текст (4)_"/>
    <w:link w:val="40"/>
    <w:rsid w:val="00B00E93"/>
    <w:rPr>
      <w:i/>
      <w:iCs/>
      <w:sz w:val="9"/>
      <w:szCs w:val="9"/>
      <w:shd w:val="clear" w:color="auto" w:fill="FFFFFF"/>
    </w:rPr>
  </w:style>
  <w:style w:type="paragraph" w:customStyle="1" w:styleId="40">
    <w:name w:val="Основной текст (4)"/>
    <w:basedOn w:val="a"/>
    <w:link w:val="4"/>
    <w:rsid w:val="00B00E93"/>
    <w:pPr>
      <w:shd w:val="clear" w:color="auto" w:fill="FFFFFF"/>
      <w:spacing w:after="0" w:line="240" w:lineRule="atLeast"/>
    </w:pPr>
    <w:rPr>
      <w:i/>
      <w:iCs/>
      <w:sz w:val="9"/>
      <w:szCs w:val="9"/>
    </w:rPr>
  </w:style>
  <w:style w:type="character" w:customStyle="1" w:styleId="413">
    <w:name w:val="Основной текст (4) + 13"/>
    <w:aliases w:val="5 pt3,Не курсив"/>
    <w:rsid w:val="00B00E93"/>
    <w:rPr>
      <w:i/>
      <w:iCs/>
      <w:sz w:val="27"/>
      <w:szCs w:val="27"/>
      <w:lang w:bidi="ar-SA"/>
    </w:rPr>
  </w:style>
  <w:style w:type="paragraph" w:styleId="aa">
    <w:name w:val="Title"/>
    <w:basedOn w:val="a"/>
    <w:link w:val="ab"/>
    <w:qFormat/>
    <w:rsid w:val="00B00E9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link w:val="aa"/>
    <w:rsid w:val="00B00E93"/>
    <w:rPr>
      <w:rFonts w:ascii="Times New Roman" w:eastAsia="Times New Roman" w:hAnsi="Times New Roman" w:cs="Times New Roman"/>
      <w:b/>
      <w:bCs/>
      <w:sz w:val="24"/>
      <w:szCs w:val="24"/>
      <w:lang w:eastAsia="ru-RU"/>
    </w:rPr>
  </w:style>
  <w:style w:type="paragraph" w:customStyle="1" w:styleId="Style2">
    <w:name w:val="Style2"/>
    <w:basedOn w:val="a"/>
    <w:rsid w:val="00B00E93"/>
    <w:pPr>
      <w:widowControl w:val="0"/>
      <w:autoSpaceDE w:val="0"/>
      <w:autoSpaceDN w:val="0"/>
      <w:adjustRightInd w:val="0"/>
      <w:spacing w:after="0" w:line="600" w:lineRule="exact"/>
      <w:jc w:val="center"/>
    </w:pPr>
    <w:rPr>
      <w:rFonts w:ascii="Times New Roman" w:eastAsia="Times New Roman" w:hAnsi="Times New Roman"/>
      <w:sz w:val="24"/>
      <w:szCs w:val="24"/>
      <w:lang w:val="ru-RU" w:eastAsia="ru-RU"/>
    </w:rPr>
  </w:style>
  <w:style w:type="character" w:customStyle="1" w:styleId="FontStyle32">
    <w:name w:val="Font Style32"/>
    <w:rsid w:val="00B00E93"/>
    <w:rPr>
      <w:rFonts w:ascii="Times New Roman" w:hAnsi="Times New Roman" w:cs="Times New Roman"/>
      <w:b/>
      <w:bCs/>
      <w:color w:val="000000"/>
      <w:sz w:val="26"/>
      <w:szCs w:val="26"/>
    </w:rPr>
  </w:style>
  <w:style w:type="paragraph" w:customStyle="1" w:styleId="Style20">
    <w:name w:val="Style20"/>
    <w:basedOn w:val="a"/>
    <w:rsid w:val="00B00E93"/>
    <w:pPr>
      <w:widowControl w:val="0"/>
      <w:autoSpaceDE w:val="0"/>
      <w:autoSpaceDN w:val="0"/>
      <w:adjustRightInd w:val="0"/>
      <w:spacing w:after="0" w:line="240" w:lineRule="auto"/>
      <w:jc w:val="both"/>
    </w:pPr>
    <w:rPr>
      <w:rFonts w:ascii="Times New Roman" w:eastAsia="Times New Roman" w:hAnsi="Times New Roman"/>
      <w:sz w:val="24"/>
      <w:szCs w:val="24"/>
      <w:lang w:val="ru-RU" w:eastAsia="ru-RU"/>
    </w:rPr>
  </w:style>
  <w:style w:type="character" w:customStyle="1" w:styleId="FontStyle36">
    <w:name w:val="Font Style36"/>
    <w:rsid w:val="00B00E93"/>
    <w:rPr>
      <w:rFonts w:ascii="Times New Roman" w:hAnsi="Times New Roman" w:cs="Times New Roman"/>
      <w:color w:val="000000"/>
      <w:sz w:val="26"/>
      <w:szCs w:val="26"/>
    </w:rPr>
  </w:style>
  <w:style w:type="paragraph" w:styleId="21">
    <w:name w:val="Body Text 2"/>
    <w:basedOn w:val="a"/>
    <w:link w:val="22"/>
    <w:rsid w:val="00B00E93"/>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B00E93"/>
    <w:rPr>
      <w:rFonts w:ascii="Times New Roman" w:eastAsia="Times New Roman" w:hAnsi="Times New Roman" w:cs="Times New Roman"/>
      <w:sz w:val="24"/>
      <w:szCs w:val="24"/>
      <w:lang w:eastAsia="ru-RU"/>
    </w:rPr>
  </w:style>
  <w:style w:type="paragraph" w:styleId="23">
    <w:name w:val="Body Text Indent 2"/>
    <w:basedOn w:val="a"/>
    <w:link w:val="24"/>
    <w:rsid w:val="00B00E93"/>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B00E93"/>
    <w:rPr>
      <w:rFonts w:ascii="Times New Roman" w:eastAsia="Times New Roman" w:hAnsi="Times New Roman" w:cs="Times New Roman"/>
      <w:sz w:val="24"/>
      <w:szCs w:val="24"/>
      <w:lang w:eastAsia="ru-RU"/>
    </w:rPr>
  </w:style>
  <w:style w:type="paragraph" w:styleId="ac">
    <w:name w:val="header"/>
    <w:basedOn w:val="a"/>
    <w:link w:val="ad"/>
    <w:rsid w:val="00B00E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rsid w:val="00B00E93"/>
    <w:rPr>
      <w:rFonts w:ascii="Times New Roman" w:eastAsia="Times New Roman" w:hAnsi="Times New Roman" w:cs="Times New Roman"/>
      <w:sz w:val="24"/>
      <w:szCs w:val="24"/>
      <w:lang w:eastAsia="ru-RU"/>
    </w:rPr>
  </w:style>
  <w:style w:type="paragraph" w:styleId="ae">
    <w:name w:val="footer"/>
    <w:basedOn w:val="a"/>
    <w:link w:val="af"/>
    <w:rsid w:val="00B00E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link w:val="ae"/>
    <w:rsid w:val="00B00E93"/>
    <w:rPr>
      <w:rFonts w:ascii="Times New Roman" w:eastAsia="Times New Roman" w:hAnsi="Times New Roman" w:cs="Times New Roman"/>
      <w:sz w:val="24"/>
      <w:szCs w:val="24"/>
      <w:lang w:eastAsia="ru-RU"/>
    </w:rPr>
  </w:style>
  <w:style w:type="character" w:styleId="af0">
    <w:name w:val="Hyperlink"/>
    <w:uiPriority w:val="99"/>
    <w:unhideWhenUsed/>
    <w:rsid w:val="00B00E93"/>
    <w:rPr>
      <w:color w:val="0000FF"/>
      <w:u w:val="single"/>
    </w:rPr>
  </w:style>
  <w:style w:type="character" w:styleId="af1">
    <w:name w:val="FollowedHyperlink"/>
    <w:uiPriority w:val="99"/>
    <w:unhideWhenUsed/>
    <w:rsid w:val="00B00E9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3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8406</Words>
  <Characters>47917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 Windows</cp:lastModifiedBy>
  <cp:revision>7</cp:revision>
  <cp:lastPrinted>2018-01-22T09:40:00Z</cp:lastPrinted>
  <dcterms:created xsi:type="dcterms:W3CDTF">2018-09-14T09:09:00Z</dcterms:created>
  <dcterms:modified xsi:type="dcterms:W3CDTF">2018-11-09T07:08:00Z</dcterms:modified>
</cp:coreProperties>
</file>